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86E30CD" w14:textId="0E466B75" w:rsidR="00954087" w:rsidRDefault="00836895" w:rsidP="00954087">
      <w:pPr>
        <w:autoSpaceDE w:val="0"/>
        <w:autoSpaceDN w:val="0"/>
        <w:adjustRightInd w:val="0"/>
        <w:jc w:val="center"/>
        <w:rPr>
          <w:rFonts w:asciiTheme="majorBidi" w:hAnsiTheme="majorBidi" w:cstheme="majorBidi"/>
          <w:b/>
          <w:bCs/>
          <w:color w:val="000000"/>
          <w:sz w:val="28"/>
          <w:szCs w:val="28"/>
        </w:rPr>
      </w:pPr>
      <w:r>
        <w:rPr>
          <w:rFonts w:asciiTheme="majorBidi" w:hAnsiTheme="majorBidi" w:cstheme="majorBidi"/>
          <w:b/>
          <w:bCs/>
          <w:color w:val="000000"/>
          <w:sz w:val="28"/>
          <w:szCs w:val="28"/>
        </w:rPr>
        <w:t>Physiologie de l</w:t>
      </w:r>
      <w:r w:rsidR="00954087">
        <w:rPr>
          <w:rFonts w:asciiTheme="majorBidi" w:hAnsiTheme="majorBidi" w:cstheme="majorBidi"/>
          <w:b/>
          <w:bCs/>
          <w:color w:val="000000"/>
          <w:sz w:val="28"/>
          <w:szCs w:val="28"/>
        </w:rPr>
        <w:t>’occlusion</w:t>
      </w:r>
    </w:p>
    <w:p w14:paraId="665308C1" w14:textId="77777777" w:rsidR="00954087" w:rsidRDefault="00954087" w:rsidP="00954087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color w:val="000000"/>
          <w:sz w:val="28"/>
          <w:szCs w:val="28"/>
        </w:rPr>
      </w:pPr>
    </w:p>
    <w:p w14:paraId="1A83BD9D" w14:textId="77777777" w:rsidR="00954087" w:rsidRPr="009F0290" w:rsidRDefault="00954087" w:rsidP="00954087">
      <w:pPr>
        <w:rPr>
          <w:rFonts w:asciiTheme="majorBidi" w:hAnsiTheme="majorBidi" w:cstheme="majorBidi"/>
        </w:rPr>
      </w:pPr>
      <w:r w:rsidRPr="00FE05AF">
        <w:rPr>
          <w:rFonts w:asciiTheme="majorBidi" w:hAnsiTheme="majorBidi" w:cstheme="majorBidi"/>
          <w:b/>
          <w:bCs/>
        </w:rPr>
        <w:t>L’occlusion</w:t>
      </w:r>
      <w:r w:rsidRPr="009F0290">
        <w:rPr>
          <w:rFonts w:asciiTheme="majorBidi" w:hAnsiTheme="majorBidi" w:cstheme="majorBidi"/>
        </w:rPr>
        <w:t xml:space="preserve"> est l’acte de fermeture des arcades </w:t>
      </w:r>
    </w:p>
    <w:p w14:paraId="4B0E0048" w14:textId="77777777" w:rsidR="00954087" w:rsidRPr="009F0290" w:rsidRDefault="00954087" w:rsidP="00954087">
      <w:pPr>
        <w:rPr>
          <w:rFonts w:asciiTheme="majorBidi" w:hAnsiTheme="majorBidi" w:cstheme="majorBidi"/>
        </w:rPr>
      </w:pPr>
      <w:r w:rsidRPr="00FE05AF">
        <w:rPr>
          <w:rFonts w:asciiTheme="majorBidi" w:hAnsiTheme="majorBidi" w:cstheme="majorBidi"/>
          <w:b/>
          <w:bCs/>
        </w:rPr>
        <w:t>L’articulé</w:t>
      </w:r>
      <w:r w:rsidRPr="009F0290">
        <w:rPr>
          <w:rFonts w:asciiTheme="majorBidi" w:hAnsiTheme="majorBidi" w:cstheme="majorBidi"/>
        </w:rPr>
        <w:t xml:space="preserve"> est constitué par les rapports des dents antagonistes entre elles pendant l’occlusion</w:t>
      </w:r>
    </w:p>
    <w:p w14:paraId="732DB899" w14:textId="77777777" w:rsidR="00954087" w:rsidRPr="009F0290" w:rsidRDefault="00954087" w:rsidP="00954087">
      <w:pPr>
        <w:rPr>
          <w:rFonts w:asciiTheme="majorBidi" w:hAnsiTheme="majorBidi" w:cstheme="majorBidi"/>
        </w:rPr>
      </w:pPr>
      <w:r w:rsidRPr="00FE05AF">
        <w:rPr>
          <w:rFonts w:asciiTheme="majorBidi" w:hAnsiTheme="majorBidi" w:cstheme="majorBidi"/>
          <w:b/>
          <w:bCs/>
        </w:rPr>
        <w:t>L’engrènement</w:t>
      </w:r>
      <w:r w:rsidRPr="009F0290">
        <w:rPr>
          <w:rFonts w:asciiTheme="majorBidi" w:hAnsiTheme="majorBidi" w:cstheme="majorBidi"/>
        </w:rPr>
        <w:t xml:space="preserve"> désigne la hauteur de pénétration des cuspides d’une arcade dans les sillons correspondants de l’arcade antagoniste</w:t>
      </w:r>
    </w:p>
    <w:p w14:paraId="3C0FBBBF" w14:textId="3E95294B" w:rsidR="00954087" w:rsidRDefault="00954087" w:rsidP="00954087">
      <w:pPr>
        <w:rPr>
          <w:rFonts w:asciiTheme="majorBidi" w:hAnsiTheme="majorBidi" w:cstheme="majorBidi"/>
        </w:rPr>
      </w:pPr>
      <w:r w:rsidRPr="009F0290">
        <w:rPr>
          <w:rFonts w:asciiTheme="majorBidi" w:hAnsiTheme="majorBidi" w:cstheme="majorBidi"/>
        </w:rPr>
        <w:t>L’occlusion est étudiée sur patient lors de l’examen clinique</w:t>
      </w:r>
      <w:r>
        <w:rPr>
          <w:rFonts w:asciiTheme="majorBidi" w:hAnsiTheme="majorBidi" w:cstheme="majorBidi"/>
        </w:rPr>
        <w:t>.</w:t>
      </w:r>
    </w:p>
    <w:p w14:paraId="42A25319" w14:textId="77777777" w:rsidR="00954087" w:rsidRDefault="00954087" w:rsidP="00954087">
      <w:pPr>
        <w:jc w:val="both"/>
        <w:rPr>
          <w:rFonts w:asciiTheme="majorBidi" w:hAnsiTheme="majorBidi" w:cstheme="majorBidi"/>
          <w:b/>
          <w:bCs/>
          <w:sz w:val="26"/>
          <w:szCs w:val="26"/>
        </w:rPr>
      </w:pPr>
    </w:p>
    <w:p w14:paraId="685AAF36" w14:textId="31E983F9" w:rsidR="00954087" w:rsidRDefault="00954087" w:rsidP="00954087">
      <w:pPr>
        <w:jc w:val="both"/>
        <w:rPr>
          <w:rFonts w:asciiTheme="majorBidi" w:hAnsiTheme="majorBidi" w:cstheme="majorBidi"/>
          <w:b/>
          <w:bCs/>
          <w:sz w:val="26"/>
          <w:szCs w:val="26"/>
        </w:rPr>
      </w:pPr>
      <w:r w:rsidRPr="001D4702">
        <w:rPr>
          <w:rFonts w:asciiTheme="majorBidi" w:hAnsiTheme="majorBidi" w:cstheme="majorBidi"/>
          <w:b/>
          <w:bCs/>
          <w:sz w:val="26"/>
          <w:szCs w:val="26"/>
        </w:rPr>
        <w:t>1-Notions de base</w:t>
      </w:r>
      <w:r w:rsidR="00632B5B">
        <w:rPr>
          <w:rFonts w:asciiTheme="majorBidi" w:hAnsiTheme="majorBidi" w:cstheme="majorBidi"/>
          <w:b/>
          <w:bCs/>
          <w:sz w:val="26"/>
          <w:szCs w:val="26"/>
        </w:rPr>
        <w:t> :</w:t>
      </w:r>
      <w:r>
        <w:rPr>
          <w:rFonts w:asciiTheme="majorBidi" w:hAnsiTheme="majorBidi" w:cstheme="majorBidi"/>
          <w:b/>
          <w:bCs/>
          <w:sz w:val="26"/>
          <w:szCs w:val="26"/>
        </w:rPr>
        <w:t> </w:t>
      </w:r>
    </w:p>
    <w:p w14:paraId="06E4374B" w14:textId="248FE699" w:rsidR="00836895" w:rsidRPr="00632B5B" w:rsidRDefault="00836895" w:rsidP="00632B5B">
      <w:pPr>
        <w:pStyle w:val="Paragraphedeliste"/>
        <w:numPr>
          <w:ilvl w:val="0"/>
          <w:numId w:val="10"/>
        </w:numPr>
        <w:jc w:val="both"/>
        <w:rPr>
          <w:rFonts w:asciiTheme="majorBidi" w:hAnsiTheme="majorBidi" w:cstheme="majorBidi"/>
          <w:sz w:val="24"/>
          <w:szCs w:val="24"/>
        </w:rPr>
      </w:pPr>
      <w:r w:rsidRPr="00632B5B">
        <w:rPr>
          <w:rFonts w:asciiTheme="majorBidi" w:hAnsiTheme="majorBidi" w:cstheme="majorBidi"/>
          <w:b/>
          <w:bCs/>
          <w:sz w:val="24"/>
          <w:szCs w:val="24"/>
        </w:rPr>
        <w:t xml:space="preserve">L’appareil stomatognatique : </w:t>
      </w:r>
      <w:r w:rsidRPr="00632B5B">
        <w:rPr>
          <w:rFonts w:asciiTheme="majorBidi" w:hAnsiTheme="majorBidi" w:cstheme="majorBidi"/>
          <w:sz w:val="24"/>
          <w:szCs w:val="24"/>
        </w:rPr>
        <w:t xml:space="preserve">Le système manducateur est un ensemble complexe qui </w:t>
      </w:r>
      <w:r w:rsidR="00632B5B" w:rsidRPr="00632B5B">
        <w:rPr>
          <w:rFonts w:asciiTheme="majorBidi" w:hAnsiTheme="majorBidi" w:cstheme="majorBidi"/>
          <w:sz w:val="24"/>
          <w:szCs w:val="24"/>
        </w:rPr>
        <w:t>gère</w:t>
      </w:r>
      <w:r w:rsidRPr="00632B5B">
        <w:rPr>
          <w:rFonts w:asciiTheme="majorBidi" w:hAnsiTheme="majorBidi" w:cstheme="majorBidi"/>
          <w:sz w:val="24"/>
          <w:szCs w:val="24"/>
        </w:rPr>
        <w:t xml:space="preserve"> de multiples fonctions telles que la mastication, la phonation, la déglutition,</w:t>
      </w:r>
      <w:r w:rsidR="00632B5B" w:rsidRPr="00632B5B">
        <w:rPr>
          <w:rFonts w:asciiTheme="majorBidi" w:hAnsiTheme="majorBidi" w:cstheme="majorBidi"/>
          <w:sz w:val="24"/>
          <w:szCs w:val="24"/>
        </w:rPr>
        <w:t xml:space="preserve"> </w:t>
      </w:r>
      <w:r w:rsidRPr="00632B5B">
        <w:rPr>
          <w:rFonts w:asciiTheme="majorBidi" w:hAnsiTheme="majorBidi" w:cstheme="majorBidi"/>
          <w:sz w:val="24"/>
          <w:szCs w:val="24"/>
        </w:rPr>
        <w:t>la respiration et aussi l’occlusio</w:t>
      </w:r>
      <w:r w:rsidR="00632B5B" w:rsidRPr="00632B5B">
        <w:rPr>
          <w:rFonts w:asciiTheme="majorBidi" w:hAnsiTheme="majorBidi" w:cstheme="majorBidi"/>
          <w:sz w:val="24"/>
          <w:szCs w:val="24"/>
        </w:rPr>
        <w:t>n</w:t>
      </w:r>
      <w:r w:rsidRPr="00632B5B">
        <w:rPr>
          <w:rFonts w:asciiTheme="majorBidi" w:hAnsiTheme="majorBidi" w:cstheme="majorBidi"/>
          <w:sz w:val="24"/>
          <w:szCs w:val="24"/>
        </w:rPr>
        <w:t xml:space="preserve">. Sa santé dépend d’un bio </w:t>
      </w:r>
      <w:r w:rsidR="00632B5B" w:rsidRPr="00632B5B">
        <w:rPr>
          <w:rFonts w:asciiTheme="majorBidi" w:hAnsiTheme="majorBidi" w:cstheme="majorBidi"/>
          <w:sz w:val="24"/>
          <w:szCs w:val="24"/>
        </w:rPr>
        <w:t>équilibre</w:t>
      </w:r>
      <w:r w:rsidRPr="00632B5B">
        <w:rPr>
          <w:rFonts w:asciiTheme="majorBidi" w:hAnsiTheme="majorBidi" w:cstheme="majorBidi"/>
          <w:sz w:val="24"/>
          <w:szCs w:val="24"/>
        </w:rPr>
        <w:t xml:space="preserve"> sensible qui cohabite entre différents éléments qui le constituent :</w:t>
      </w:r>
    </w:p>
    <w:p w14:paraId="5A855738" w14:textId="51C92968" w:rsidR="00836895" w:rsidRPr="00632B5B" w:rsidRDefault="00836895" w:rsidP="00954087">
      <w:pPr>
        <w:jc w:val="both"/>
        <w:rPr>
          <w:rFonts w:asciiTheme="majorBidi" w:hAnsiTheme="majorBidi" w:cstheme="majorBidi"/>
          <w:sz w:val="24"/>
          <w:szCs w:val="24"/>
        </w:rPr>
      </w:pPr>
      <w:r w:rsidRPr="00632B5B">
        <w:rPr>
          <w:rFonts w:asciiTheme="majorBidi" w:hAnsiTheme="majorBidi" w:cstheme="majorBidi"/>
          <w:sz w:val="24"/>
          <w:szCs w:val="24"/>
        </w:rPr>
        <w:t xml:space="preserve">Ces derniers peuvent </w:t>
      </w:r>
      <w:r w:rsidR="00632B5B" w:rsidRPr="00632B5B">
        <w:rPr>
          <w:rFonts w:asciiTheme="majorBidi" w:hAnsiTheme="majorBidi" w:cstheme="majorBidi"/>
          <w:sz w:val="24"/>
          <w:szCs w:val="24"/>
        </w:rPr>
        <w:t>être</w:t>
      </w:r>
      <w:r w:rsidRPr="00632B5B">
        <w:rPr>
          <w:rFonts w:asciiTheme="majorBidi" w:hAnsiTheme="majorBidi" w:cstheme="majorBidi"/>
          <w:sz w:val="24"/>
          <w:szCs w:val="24"/>
        </w:rPr>
        <w:t xml:space="preserve"> répartis en deux entités :</w:t>
      </w:r>
    </w:p>
    <w:p w14:paraId="1B28EE08" w14:textId="436DDD46" w:rsidR="00836895" w:rsidRPr="00632B5B" w:rsidRDefault="00632B5B" w:rsidP="00954087">
      <w:pPr>
        <w:jc w:val="both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i/>
          <w:iCs/>
          <w:sz w:val="24"/>
          <w:szCs w:val="24"/>
        </w:rPr>
        <w:t>-</w:t>
      </w:r>
      <w:r w:rsidR="00374E06" w:rsidRPr="00632B5B">
        <w:rPr>
          <w:rFonts w:asciiTheme="majorBidi" w:hAnsiTheme="majorBidi" w:cstheme="majorBidi"/>
          <w:i/>
          <w:iCs/>
          <w:sz w:val="24"/>
          <w:szCs w:val="24"/>
        </w:rPr>
        <w:t>Entité fonctionnelle passive :</w:t>
      </w:r>
    </w:p>
    <w:p w14:paraId="624C9547" w14:textId="19B27731" w:rsidR="00374E06" w:rsidRPr="00632B5B" w:rsidRDefault="00374E06" w:rsidP="00374E06">
      <w:pPr>
        <w:pStyle w:val="Paragraphedeliste"/>
        <w:numPr>
          <w:ilvl w:val="0"/>
          <w:numId w:val="9"/>
        </w:numPr>
        <w:jc w:val="both"/>
        <w:rPr>
          <w:rFonts w:asciiTheme="majorBidi" w:hAnsiTheme="majorBidi" w:cstheme="majorBidi"/>
          <w:sz w:val="24"/>
          <w:szCs w:val="24"/>
        </w:rPr>
      </w:pPr>
      <w:r w:rsidRPr="00632B5B">
        <w:rPr>
          <w:rFonts w:asciiTheme="majorBidi" w:hAnsiTheme="majorBidi" w:cstheme="majorBidi"/>
          <w:sz w:val="24"/>
          <w:szCs w:val="24"/>
        </w:rPr>
        <w:t>Les ATM</w:t>
      </w:r>
    </w:p>
    <w:p w14:paraId="6E934C6B" w14:textId="6BB2BF9D" w:rsidR="00374E06" w:rsidRPr="00632B5B" w:rsidRDefault="00374E06" w:rsidP="00374E06">
      <w:pPr>
        <w:pStyle w:val="Paragraphedeliste"/>
        <w:numPr>
          <w:ilvl w:val="0"/>
          <w:numId w:val="9"/>
        </w:numPr>
        <w:jc w:val="both"/>
        <w:rPr>
          <w:rFonts w:asciiTheme="majorBidi" w:hAnsiTheme="majorBidi" w:cstheme="majorBidi"/>
          <w:sz w:val="24"/>
          <w:szCs w:val="24"/>
        </w:rPr>
      </w:pPr>
      <w:r w:rsidRPr="00632B5B">
        <w:rPr>
          <w:rFonts w:asciiTheme="majorBidi" w:hAnsiTheme="majorBidi" w:cstheme="majorBidi"/>
          <w:sz w:val="24"/>
          <w:szCs w:val="24"/>
        </w:rPr>
        <w:t>Les</w:t>
      </w:r>
      <w:r w:rsidR="00632B5B">
        <w:rPr>
          <w:rFonts w:asciiTheme="majorBidi" w:hAnsiTheme="majorBidi" w:cstheme="majorBidi"/>
          <w:sz w:val="24"/>
          <w:szCs w:val="24"/>
        </w:rPr>
        <w:t xml:space="preserve"> </w:t>
      </w:r>
      <w:r w:rsidRPr="00632B5B">
        <w:rPr>
          <w:rFonts w:asciiTheme="majorBidi" w:hAnsiTheme="majorBidi" w:cstheme="majorBidi"/>
          <w:sz w:val="24"/>
          <w:szCs w:val="24"/>
        </w:rPr>
        <w:t>os</w:t>
      </w:r>
      <w:r w:rsidR="00632B5B">
        <w:rPr>
          <w:rFonts w:asciiTheme="majorBidi" w:hAnsiTheme="majorBidi" w:cstheme="majorBidi"/>
          <w:sz w:val="24"/>
          <w:szCs w:val="24"/>
        </w:rPr>
        <w:t> :</w:t>
      </w:r>
      <w:r w:rsidRPr="00632B5B">
        <w:rPr>
          <w:rFonts w:asciiTheme="majorBidi" w:hAnsiTheme="majorBidi" w:cstheme="majorBidi"/>
          <w:sz w:val="24"/>
          <w:szCs w:val="24"/>
        </w:rPr>
        <w:t xml:space="preserve"> maxillaire et mandibulaire</w:t>
      </w:r>
    </w:p>
    <w:p w14:paraId="19DD196B" w14:textId="0E157D16" w:rsidR="00374E06" w:rsidRPr="00632B5B" w:rsidRDefault="00374E06" w:rsidP="00374E06">
      <w:pPr>
        <w:pStyle w:val="Paragraphedeliste"/>
        <w:numPr>
          <w:ilvl w:val="0"/>
          <w:numId w:val="9"/>
        </w:numPr>
        <w:jc w:val="both"/>
        <w:rPr>
          <w:rFonts w:asciiTheme="majorBidi" w:hAnsiTheme="majorBidi" w:cstheme="majorBidi"/>
          <w:sz w:val="24"/>
          <w:szCs w:val="24"/>
        </w:rPr>
      </w:pPr>
      <w:r w:rsidRPr="00632B5B">
        <w:rPr>
          <w:rFonts w:asciiTheme="majorBidi" w:hAnsiTheme="majorBidi" w:cstheme="majorBidi"/>
          <w:sz w:val="24"/>
          <w:szCs w:val="24"/>
        </w:rPr>
        <w:t>Les organes dentaires</w:t>
      </w:r>
    </w:p>
    <w:p w14:paraId="64DA7C8F" w14:textId="68CEAE5A" w:rsidR="00374E06" w:rsidRPr="00632B5B" w:rsidRDefault="00632B5B" w:rsidP="00374E06">
      <w:pPr>
        <w:jc w:val="both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i/>
          <w:iCs/>
          <w:sz w:val="24"/>
          <w:szCs w:val="24"/>
        </w:rPr>
        <w:t>-</w:t>
      </w:r>
      <w:r w:rsidR="00374E06" w:rsidRPr="00632B5B">
        <w:rPr>
          <w:rFonts w:asciiTheme="majorBidi" w:hAnsiTheme="majorBidi" w:cstheme="majorBidi"/>
          <w:i/>
          <w:iCs/>
          <w:sz w:val="24"/>
          <w:szCs w:val="24"/>
        </w:rPr>
        <w:t>Entité fonctionnelle active :</w:t>
      </w:r>
    </w:p>
    <w:p w14:paraId="3CC57669" w14:textId="1494177F" w:rsidR="00374E06" w:rsidRPr="00632B5B" w:rsidRDefault="00632B5B" w:rsidP="00374E06">
      <w:p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- </w:t>
      </w:r>
      <w:r w:rsidR="00374E06" w:rsidRPr="00632B5B">
        <w:rPr>
          <w:rFonts w:asciiTheme="majorBidi" w:hAnsiTheme="majorBidi" w:cstheme="majorBidi"/>
          <w:sz w:val="24"/>
          <w:szCs w:val="24"/>
        </w:rPr>
        <w:t>Les muscles de la cinématique mandibulaire</w:t>
      </w:r>
    </w:p>
    <w:p w14:paraId="189154D0" w14:textId="6D4EDC05" w:rsidR="00374E06" w:rsidRPr="00632B5B" w:rsidRDefault="00632B5B" w:rsidP="00374E06">
      <w:p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- </w:t>
      </w:r>
      <w:r w:rsidR="00374E06" w:rsidRPr="00632B5B">
        <w:rPr>
          <w:rFonts w:asciiTheme="majorBidi" w:hAnsiTheme="majorBidi" w:cstheme="majorBidi"/>
          <w:sz w:val="24"/>
          <w:szCs w:val="24"/>
        </w:rPr>
        <w:t xml:space="preserve">Les </w:t>
      </w:r>
      <w:r w:rsidRPr="00632B5B">
        <w:rPr>
          <w:rFonts w:asciiTheme="majorBidi" w:hAnsiTheme="majorBidi" w:cstheme="majorBidi"/>
          <w:sz w:val="24"/>
          <w:szCs w:val="24"/>
        </w:rPr>
        <w:t>éléments</w:t>
      </w:r>
      <w:r w:rsidR="00374E06" w:rsidRPr="00632B5B">
        <w:rPr>
          <w:rFonts w:asciiTheme="majorBidi" w:hAnsiTheme="majorBidi" w:cstheme="majorBidi"/>
          <w:sz w:val="24"/>
          <w:szCs w:val="24"/>
        </w:rPr>
        <w:t xml:space="preserve"> vasculo-nerveux</w:t>
      </w:r>
    </w:p>
    <w:p w14:paraId="6BD29BB2" w14:textId="534CB7BE" w:rsidR="00374E06" w:rsidRPr="00632B5B" w:rsidRDefault="00632B5B" w:rsidP="00374E06">
      <w:p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- </w:t>
      </w:r>
      <w:r w:rsidR="00374E06" w:rsidRPr="00632B5B">
        <w:rPr>
          <w:rFonts w:asciiTheme="majorBidi" w:hAnsiTheme="majorBidi" w:cstheme="majorBidi"/>
          <w:sz w:val="24"/>
          <w:szCs w:val="24"/>
        </w:rPr>
        <w:t>Les éléments freinateurs</w:t>
      </w:r>
      <w:r w:rsidRPr="00632B5B">
        <w:rPr>
          <w:rFonts w:asciiTheme="majorBidi" w:hAnsiTheme="majorBidi" w:cstheme="majorBidi"/>
          <w:sz w:val="24"/>
          <w:szCs w:val="24"/>
        </w:rPr>
        <w:t> : tel que les freins ménisco-mandibulaires permettant de solidariser le ménisque au condyle mandibulaire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632B5B">
        <w:rPr>
          <w:rFonts w:asciiTheme="majorBidi" w:hAnsiTheme="majorBidi" w:cstheme="majorBidi"/>
          <w:sz w:val="24"/>
          <w:szCs w:val="24"/>
        </w:rPr>
        <w:t>avec lequel il forme l’unité ménisco-condylienne.</w:t>
      </w:r>
    </w:p>
    <w:p w14:paraId="7A008F3E" w14:textId="77777777" w:rsidR="00954087" w:rsidRPr="001D4702" w:rsidRDefault="00954087" w:rsidP="00954087">
      <w:pPr>
        <w:pStyle w:val="Paragraphedeliste"/>
        <w:numPr>
          <w:ilvl w:val="0"/>
          <w:numId w:val="3"/>
        </w:numPr>
        <w:spacing w:after="160" w:line="256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 w:rsidRPr="001D4702">
        <w:rPr>
          <w:rFonts w:asciiTheme="majorBidi" w:hAnsiTheme="majorBidi" w:cstheme="majorBidi"/>
          <w:b/>
          <w:bCs/>
          <w:sz w:val="24"/>
          <w:szCs w:val="24"/>
        </w:rPr>
        <w:t>Position de repos :</w:t>
      </w:r>
    </w:p>
    <w:p w14:paraId="02843B8F" w14:textId="77777777" w:rsidR="00954087" w:rsidRPr="000C66E6" w:rsidRDefault="00954087" w:rsidP="00954087">
      <w:pPr>
        <w:rPr>
          <w:rFonts w:asciiTheme="majorBidi" w:hAnsiTheme="majorBidi" w:cstheme="majorBidi"/>
        </w:rPr>
      </w:pPr>
      <w:r w:rsidRPr="000C66E6">
        <w:rPr>
          <w:rFonts w:asciiTheme="majorBidi" w:hAnsiTheme="majorBidi" w:cstheme="majorBidi"/>
        </w:rPr>
        <w:t xml:space="preserve"> C’est la position qu’occupe la mandibule lorsque les muscles masticateurs et posturaux se trouvent dans un état d’équilibre physiologique actif minimal (relâchement).</w:t>
      </w:r>
    </w:p>
    <w:p w14:paraId="25ED7E25" w14:textId="7ED6214A" w:rsidR="00954087" w:rsidRDefault="00954087" w:rsidP="00954087">
      <w:pPr>
        <w:rPr>
          <w:rFonts w:asciiTheme="majorBidi" w:hAnsiTheme="majorBidi" w:cstheme="majorBidi"/>
        </w:rPr>
      </w:pPr>
      <w:r w:rsidRPr="000C66E6">
        <w:rPr>
          <w:rFonts w:asciiTheme="majorBidi" w:hAnsiTheme="majorBidi" w:cstheme="majorBidi"/>
        </w:rPr>
        <w:t xml:space="preserve"> Le condyle mandibulaire se trouve dans la partie antérieure de la cavité glénoïde (partie haute du versant postérieur du condyle temporal). </w:t>
      </w:r>
    </w:p>
    <w:p w14:paraId="77C81AFA" w14:textId="77777777" w:rsidR="00632B5B" w:rsidRPr="000C66E6" w:rsidRDefault="00632B5B" w:rsidP="00954087">
      <w:pPr>
        <w:rPr>
          <w:rFonts w:asciiTheme="majorBidi" w:hAnsiTheme="majorBidi" w:cstheme="majorBidi"/>
        </w:rPr>
      </w:pPr>
    </w:p>
    <w:p w14:paraId="3A7D1EFE" w14:textId="77777777" w:rsidR="00954087" w:rsidRPr="00CF7A68" w:rsidRDefault="00954087" w:rsidP="00954087">
      <w:pPr>
        <w:pStyle w:val="Paragraphedeliste"/>
        <w:numPr>
          <w:ilvl w:val="0"/>
          <w:numId w:val="3"/>
        </w:numPr>
        <w:spacing w:after="160" w:line="256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 w:rsidRPr="00CF7A68">
        <w:rPr>
          <w:rFonts w:asciiTheme="majorBidi" w:hAnsiTheme="majorBidi" w:cstheme="majorBidi"/>
          <w:b/>
          <w:bCs/>
          <w:sz w:val="24"/>
          <w:szCs w:val="24"/>
        </w:rPr>
        <w:lastRenderedPageBreak/>
        <w:t>Position d’intercuspidation maximale :</w:t>
      </w:r>
    </w:p>
    <w:p w14:paraId="6D1AD37B" w14:textId="4F118A9E" w:rsidR="00954087" w:rsidRPr="000C66E6" w:rsidRDefault="00954087" w:rsidP="00954087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 </w:t>
      </w:r>
      <w:r w:rsidR="000B68D0">
        <w:rPr>
          <w:rFonts w:asciiTheme="majorBidi" w:hAnsiTheme="majorBidi" w:cstheme="majorBidi"/>
        </w:rPr>
        <w:t>Également</w:t>
      </w:r>
      <w:r>
        <w:rPr>
          <w:rFonts w:asciiTheme="majorBidi" w:hAnsiTheme="majorBidi" w:cstheme="majorBidi"/>
        </w:rPr>
        <w:t xml:space="preserve"> appelée </w:t>
      </w:r>
      <w:r w:rsidRPr="000C66E6">
        <w:rPr>
          <w:rFonts w:asciiTheme="majorBidi" w:hAnsiTheme="majorBidi" w:cstheme="majorBidi"/>
        </w:rPr>
        <w:t xml:space="preserve">occlusion centrée, elle sous-entend la position de fermeture qui présente le maximum de surfaces et de points de contact entre les arcades dentaires maxillaire et mandibulaire. </w:t>
      </w:r>
    </w:p>
    <w:p w14:paraId="5FA026DE" w14:textId="77777777" w:rsidR="00954087" w:rsidRPr="00CE282C" w:rsidRDefault="00954087" w:rsidP="00954087">
      <w:pPr>
        <w:pStyle w:val="Paragraphedeliste"/>
        <w:numPr>
          <w:ilvl w:val="0"/>
          <w:numId w:val="3"/>
        </w:numPr>
        <w:spacing w:after="160" w:line="256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 w:rsidRPr="00CE282C">
        <w:rPr>
          <w:rFonts w:asciiTheme="majorBidi" w:hAnsiTheme="majorBidi" w:cstheme="majorBidi"/>
          <w:b/>
          <w:bCs/>
          <w:sz w:val="24"/>
          <w:szCs w:val="24"/>
        </w:rPr>
        <w:t>Relation centrée :</w:t>
      </w:r>
    </w:p>
    <w:p w14:paraId="1DFFFED9" w14:textId="77777777" w:rsidR="00954087" w:rsidRDefault="00954087" w:rsidP="00954087">
      <w:pPr>
        <w:ind w:left="360"/>
        <w:rPr>
          <w:rFonts w:asciiTheme="majorBidi" w:hAnsiTheme="majorBidi" w:cstheme="majorBidi"/>
        </w:rPr>
      </w:pPr>
      <w:r w:rsidRPr="000C66E6">
        <w:rPr>
          <w:rFonts w:asciiTheme="majorBidi" w:hAnsiTheme="majorBidi" w:cstheme="majorBidi"/>
        </w:rPr>
        <w:t xml:space="preserve"> C’est une relation mandibulo-cranienne. C’est la position dans laquelle les condyles mandibulaires occupent la position la plus haute et la plus reculée non forcée dans leurs cavités glénoïdes.</w:t>
      </w:r>
    </w:p>
    <w:p w14:paraId="00E08967" w14:textId="77777777" w:rsidR="00954087" w:rsidRPr="00CE282C" w:rsidRDefault="00954087" w:rsidP="00954087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color w:val="000000"/>
          <w:sz w:val="26"/>
          <w:szCs w:val="26"/>
        </w:rPr>
      </w:pPr>
      <w:r w:rsidRPr="00CE282C">
        <w:rPr>
          <w:rFonts w:asciiTheme="majorBidi" w:hAnsiTheme="majorBidi" w:cstheme="majorBidi"/>
          <w:b/>
          <w:bCs/>
          <w:color w:val="000000"/>
          <w:sz w:val="26"/>
          <w:szCs w:val="26"/>
        </w:rPr>
        <w:t>2-Etude de l’occlusion statique</w:t>
      </w:r>
    </w:p>
    <w:p w14:paraId="4103DB3B" w14:textId="77777777" w:rsidR="00954087" w:rsidRPr="00CE282C" w:rsidRDefault="00954087" w:rsidP="00954087">
      <w:pPr>
        <w:pStyle w:val="Paragraphedeliste"/>
        <w:autoSpaceDE w:val="0"/>
        <w:autoSpaceDN w:val="0"/>
        <w:adjustRightInd w:val="0"/>
        <w:jc w:val="both"/>
        <w:rPr>
          <w:rFonts w:asciiTheme="majorBidi" w:hAnsiTheme="majorBidi" w:cstheme="majorBidi"/>
          <w:color w:val="000000"/>
          <w:sz w:val="24"/>
          <w:szCs w:val="24"/>
        </w:rPr>
      </w:pPr>
      <w:r w:rsidRPr="00CE282C">
        <w:rPr>
          <w:rFonts w:asciiTheme="majorBidi" w:hAnsiTheme="majorBidi" w:cstheme="majorBidi"/>
          <w:b/>
          <w:bCs/>
          <w:color w:val="000000"/>
          <w:sz w:val="24"/>
          <w:szCs w:val="24"/>
        </w:rPr>
        <w:t>2-1</w:t>
      </w:r>
      <w:r>
        <w:rPr>
          <w:rFonts w:asciiTheme="majorBidi" w:hAnsiTheme="majorBidi" w:cstheme="majorBidi"/>
          <w:b/>
          <w:bCs/>
          <w:color w:val="000000"/>
          <w:sz w:val="24"/>
          <w:szCs w:val="24"/>
        </w:rPr>
        <w:t xml:space="preserve"> </w:t>
      </w:r>
      <w:r w:rsidRPr="00CE282C">
        <w:rPr>
          <w:rFonts w:asciiTheme="majorBidi" w:hAnsiTheme="majorBidi" w:cstheme="majorBidi"/>
          <w:b/>
          <w:bCs/>
          <w:color w:val="000000"/>
          <w:sz w:val="24"/>
          <w:szCs w:val="24"/>
        </w:rPr>
        <w:t xml:space="preserve">Occlusion en denture temporaire : </w:t>
      </w:r>
      <w:r w:rsidRPr="00CE282C">
        <w:rPr>
          <w:rFonts w:asciiTheme="majorBidi" w:hAnsiTheme="majorBidi" w:cstheme="majorBidi"/>
          <w:i/>
          <w:iCs/>
          <w:color w:val="000000"/>
          <w:sz w:val="24"/>
          <w:szCs w:val="24"/>
        </w:rPr>
        <w:t xml:space="preserve"> </w:t>
      </w:r>
    </w:p>
    <w:p w14:paraId="4BFE43B8" w14:textId="77777777" w:rsidR="00954087" w:rsidRDefault="00954087" w:rsidP="00954087">
      <w:pPr>
        <w:autoSpaceDE w:val="0"/>
        <w:autoSpaceDN w:val="0"/>
        <w:adjustRightInd w:val="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-</w:t>
      </w:r>
      <w:r w:rsidRPr="003A1B5C">
        <w:rPr>
          <w:rFonts w:asciiTheme="majorBidi" w:hAnsiTheme="majorBidi" w:cstheme="majorBidi"/>
        </w:rPr>
        <w:t>La forme des arcades dentaires temporaires</w:t>
      </w:r>
      <w:r>
        <w:rPr>
          <w:rFonts w:asciiTheme="majorBidi" w:hAnsiTheme="majorBidi" w:cstheme="majorBidi"/>
        </w:rPr>
        <w:t xml:space="preserve">, </w:t>
      </w:r>
      <w:r w:rsidRPr="003A1B5C">
        <w:rPr>
          <w:rFonts w:asciiTheme="majorBidi" w:hAnsiTheme="majorBidi" w:cstheme="majorBidi"/>
        </w:rPr>
        <w:t xml:space="preserve">est pratiquement assimilable </w:t>
      </w:r>
      <w:r>
        <w:rPr>
          <w:rFonts w:asciiTheme="majorBidi" w:hAnsiTheme="majorBidi" w:cstheme="majorBidi"/>
        </w:rPr>
        <w:t>à un demi-cercle, et présente</w:t>
      </w:r>
      <w:r w:rsidRPr="003A1B5C">
        <w:rPr>
          <w:rFonts w:asciiTheme="majorBidi" w:hAnsiTheme="majorBidi" w:cstheme="majorBidi"/>
        </w:rPr>
        <w:t xml:space="preserve"> fréquemment des diastèmes</w:t>
      </w:r>
      <w:r>
        <w:rPr>
          <w:rFonts w:asciiTheme="majorBidi" w:hAnsiTheme="majorBidi" w:cstheme="majorBidi"/>
        </w:rPr>
        <w:t>.</w:t>
      </w:r>
    </w:p>
    <w:p w14:paraId="7478D49D" w14:textId="77777777" w:rsidR="00954087" w:rsidRPr="003A1B5C" w:rsidRDefault="00954087" w:rsidP="00954087">
      <w:pPr>
        <w:autoSpaceDE w:val="0"/>
        <w:autoSpaceDN w:val="0"/>
        <w:adjustRightInd w:val="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- </w:t>
      </w:r>
      <w:r w:rsidRPr="003A1B5C">
        <w:rPr>
          <w:rFonts w:asciiTheme="majorBidi" w:hAnsiTheme="majorBidi" w:cstheme="majorBidi"/>
        </w:rPr>
        <w:t xml:space="preserve">Les dents temporaires n’ont pas d’axe particulier, elles sont implantées verticalement. </w:t>
      </w:r>
    </w:p>
    <w:p w14:paraId="5A818504" w14:textId="77777777" w:rsidR="00954087" w:rsidRPr="003A1B5C" w:rsidRDefault="00954087" w:rsidP="00954087">
      <w:pPr>
        <w:autoSpaceDE w:val="0"/>
        <w:autoSpaceDN w:val="0"/>
        <w:adjustRightInd w:val="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 -</w:t>
      </w:r>
      <w:r w:rsidRPr="003A1B5C">
        <w:rPr>
          <w:rFonts w:asciiTheme="majorBidi" w:hAnsiTheme="majorBidi" w:cstheme="majorBidi"/>
        </w:rPr>
        <w:t>Le plan d’occlusion est plat (pas de courbe de Spee).</w:t>
      </w:r>
    </w:p>
    <w:p w14:paraId="35D8DF91" w14:textId="6B4F0E79" w:rsidR="00954087" w:rsidRPr="003A1B5C" w:rsidRDefault="00954087" w:rsidP="00954087">
      <w:pPr>
        <w:autoSpaceDE w:val="0"/>
        <w:autoSpaceDN w:val="0"/>
        <w:adjustRightInd w:val="0"/>
        <w:rPr>
          <w:rFonts w:asciiTheme="majorBidi" w:hAnsiTheme="majorBidi" w:cstheme="majorBidi"/>
        </w:rPr>
      </w:pPr>
      <w:r w:rsidRPr="003A1B5C">
        <w:rPr>
          <w:rFonts w:asciiTheme="majorBidi" w:hAnsiTheme="majorBidi" w:cstheme="majorBidi"/>
        </w:rPr>
        <w:t>- L’occlusion est de type engrénante : une dent est en rapport d’occlusion avec 2 dents antagonistes</w:t>
      </w:r>
      <w:r>
        <w:rPr>
          <w:rFonts w:asciiTheme="majorBidi" w:hAnsiTheme="majorBidi" w:cstheme="majorBidi"/>
        </w:rPr>
        <w:t xml:space="preserve">, </w:t>
      </w:r>
      <w:r w:rsidRPr="003A1B5C">
        <w:rPr>
          <w:rFonts w:asciiTheme="majorBidi" w:hAnsiTheme="majorBidi" w:cstheme="majorBidi"/>
        </w:rPr>
        <w:t>sauf pour les incisives centrales inférieures et les 2èmes molaires supérieures.</w:t>
      </w:r>
    </w:p>
    <w:p w14:paraId="5C0593D8" w14:textId="77777777" w:rsidR="00954087" w:rsidRDefault="00954087" w:rsidP="00954087">
      <w:pPr>
        <w:autoSpaceDE w:val="0"/>
        <w:autoSpaceDN w:val="0"/>
        <w:adjustRightInd w:val="0"/>
        <w:rPr>
          <w:rFonts w:asciiTheme="majorBidi" w:hAnsiTheme="majorBidi" w:cstheme="majorBidi"/>
        </w:rPr>
      </w:pPr>
      <w:r w:rsidRPr="003A1B5C">
        <w:rPr>
          <w:rFonts w:asciiTheme="majorBidi" w:hAnsiTheme="majorBidi" w:cstheme="majorBidi"/>
        </w:rPr>
        <w:t xml:space="preserve"> - L’engrènement est peu marqué, avec un recouvrement incisif faible. </w:t>
      </w:r>
    </w:p>
    <w:p w14:paraId="5D059AF6" w14:textId="2DF5E1E0" w:rsidR="00954087" w:rsidRDefault="00954087" w:rsidP="00954087">
      <w:pPr>
        <w:autoSpaceDE w:val="0"/>
        <w:autoSpaceDN w:val="0"/>
        <w:adjustRightInd w:val="0"/>
        <w:rPr>
          <w:rFonts w:asciiTheme="majorBidi" w:hAnsiTheme="majorBidi" w:cstheme="majorBidi"/>
        </w:rPr>
      </w:pPr>
      <w:r w:rsidRPr="003A1B5C">
        <w:rPr>
          <w:rFonts w:asciiTheme="majorBidi" w:hAnsiTheme="majorBidi" w:cstheme="majorBidi"/>
        </w:rPr>
        <w:t>- L’arcade supérieure circonscrit l’inférieur</w:t>
      </w:r>
      <w:r>
        <w:rPr>
          <w:rFonts w:asciiTheme="majorBidi" w:hAnsiTheme="majorBidi" w:cstheme="majorBidi"/>
        </w:rPr>
        <w:t>e</w:t>
      </w:r>
      <w:r w:rsidRPr="003A1B5C">
        <w:rPr>
          <w:rFonts w:asciiTheme="majorBidi" w:hAnsiTheme="majorBidi" w:cstheme="majorBidi"/>
        </w:rPr>
        <w:t>, avec un léger surplomb in</w:t>
      </w:r>
      <w:r>
        <w:rPr>
          <w:rFonts w:asciiTheme="majorBidi" w:hAnsiTheme="majorBidi" w:cstheme="majorBidi"/>
        </w:rPr>
        <w:t xml:space="preserve">cisif et parfois un bout à bout. </w:t>
      </w:r>
    </w:p>
    <w:p w14:paraId="3B16B2DF" w14:textId="77777777" w:rsidR="00954087" w:rsidRDefault="00954087" w:rsidP="00954087">
      <w:pPr>
        <w:autoSpaceDE w:val="0"/>
        <w:autoSpaceDN w:val="0"/>
        <w:adjustRightInd w:val="0"/>
        <w:jc w:val="center"/>
        <w:rPr>
          <w:rFonts w:asciiTheme="majorBidi" w:hAnsiTheme="majorBidi" w:cstheme="majorBidi"/>
        </w:rPr>
      </w:pPr>
      <w:r w:rsidRPr="008D5430">
        <w:rPr>
          <w:rFonts w:asciiTheme="majorBidi" w:hAnsiTheme="majorBidi" w:cstheme="majorBidi"/>
          <w:noProof/>
          <w:lang w:eastAsia="fr-FR"/>
        </w:rPr>
        <w:drawing>
          <wp:inline distT="0" distB="0" distL="0" distR="0" wp14:anchorId="0D86E84A" wp14:editId="0B8A24A5">
            <wp:extent cx="3067538" cy="1260000"/>
            <wp:effectExtent l="0" t="0" r="0" b="0"/>
            <wp:docPr id="71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538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8F73D" w14:textId="68F1A816" w:rsidR="00954087" w:rsidRPr="00D83A2A" w:rsidRDefault="00954087" w:rsidP="00954087">
      <w:pPr>
        <w:autoSpaceDE w:val="0"/>
        <w:autoSpaceDN w:val="0"/>
        <w:adjustRightInd w:val="0"/>
        <w:jc w:val="center"/>
        <w:rPr>
          <w:rFonts w:asciiTheme="majorBidi" w:hAnsiTheme="majorBidi" w:cstheme="majorBidi"/>
          <w:sz w:val="18"/>
          <w:szCs w:val="18"/>
        </w:rPr>
      </w:pPr>
      <w:r w:rsidRPr="00D83A2A">
        <w:rPr>
          <w:rFonts w:asciiTheme="majorBidi" w:hAnsiTheme="majorBidi" w:cstheme="majorBidi"/>
          <w:sz w:val="18"/>
          <w:szCs w:val="18"/>
        </w:rPr>
        <w:t xml:space="preserve"> Denture temporaire</w:t>
      </w:r>
    </w:p>
    <w:p w14:paraId="4E91E462" w14:textId="10FEDD50" w:rsidR="00954087" w:rsidRPr="003A1B5C" w:rsidRDefault="00954087" w:rsidP="00954087">
      <w:pPr>
        <w:autoSpaceDE w:val="0"/>
        <w:autoSpaceDN w:val="0"/>
        <w:adjustRightInd w:val="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Nous étudierons </w:t>
      </w:r>
      <w:r w:rsidRPr="003A1B5C">
        <w:rPr>
          <w:rFonts w:asciiTheme="majorBidi" w:hAnsiTheme="majorBidi" w:cstheme="majorBidi"/>
        </w:rPr>
        <w:t xml:space="preserve">trois points </w:t>
      </w:r>
      <w:r>
        <w:rPr>
          <w:rFonts w:asciiTheme="majorBidi" w:hAnsiTheme="majorBidi" w:cstheme="majorBidi"/>
        </w:rPr>
        <w:t>essentiels</w:t>
      </w:r>
      <w:r w:rsidRPr="003A1B5C">
        <w:rPr>
          <w:rFonts w:asciiTheme="majorBidi" w:hAnsiTheme="majorBidi" w:cstheme="majorBidi"/>
        </w:rPr>
        <w:t xml:space="preserve"> :</w:t>
      </w:r>
    </w:p>
    <w:p w14:paraId="4DF35BF1" w14:textId="77777777" w:rsidR="00954087" w:rsidRPr="003A1B5C" w:rsidRDefault="00954087" w:rsidP="00954087">
      <w:pPr>
        <w:autoSpaceDE w:val="0"/>
        <w:autoSpaceDN w:val="0"/>
        <w:adjustRightInd w:val="0"/>
        <w:rPr>
          <w:rFonts w:asciiTheme="majorBidi" w:hAnsiTheme="majorBidi" w:cstheme="majorBidi"/>
        </w:rPr>
      </w:pPr>
      <w:r w:rsidRPr="003A1B5C">
        <w:rPr>
          <w:rFonts w:asciiTheme="majorBidi" w:hAnsiTheme="majorBidi" w:cstheme="majorBidi"/>
        </w:rPr>
        <w:t xml:space="preserve"> - La présence des diastèmes.</w:t>
      </w:r>
    </w:p>
    <w:p w14:paraId="0C1B0C50" w14:textId="77777777" w:rsidR="00954087" w:rsidRPr="003A1B5C" w:rsidRDefault="00954087" w:rsidP="00954087">
      <w:pPr>
        <w:autoSpaceDE w:val="0"/>
        <w:autoSpaceDN w:val="0"/>
        <w:adjustRightInd w:val="0"/>
        <w:rPr>
          <w:rFonts w:asciiTheme="majorBidi" w:hAnsiTheme="majorBidi" w:cstheme="majorBidi"/>
        </w:rPr>
      </w:pPr>
      <w:r w:rsidRPr="003A1B5C">
        <w:rPr>
          <w:rFonts w:asciiTheme="majorBidi" w:hAnsiTheme="majorBidi" w:cstheme="majorBidi"/>
        </w:rPr>
        <w:t xml:space="preserve"> - L’occlusion canine. </w:t>
      </w:r>
    </w:p>
    <w:p w14:paraId="04B411CA" w14:textId="77777777" w:rsidR="00954087" w:rsidRDefault="00954087" w:rsidP="00954087">
      <w:pPr>
        <w:autoSpaceDE w:val="0"/>
        <w:autoSpaceDN w:val="0"/>
        <w:adjustRightInd w:val="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 </w:t>
      </w:r>
      <w:r w:rsidRPr="003A1B5C">
        <w:rPr>
          <w:rFonts w:asciiTheme="majorBidi" w:hAnsiTheme="majorBidi" w:cstheme="majorBidi"/>
        </w:rPr>
        <w:t>- Le plan terminal.</w:t>
      </w:r>
    </w:p>
    <w:p w14:paraId="0B1B12C1" w14:textId="77777777" w:rsidR="00954087" w:rsidRPr="00D83A2A" w:rsidRDefault="00954087" w:rsidP="00954087">
      <w:pPr>
        <w:pStyle w:val="Paragraphedeliste"/>
        <w:numPr>
          <w:ilvl w:val="0"/>
          <w:numId w:val="3"/>
        </w:numPr>
        <w:autoSpaceDE w:val="0"/>
        <w:autoSpaceDN w:val="0"/>
        <w:adjustRightInd w:val="0"/>
        <w:spacing w:after="160" w:line="256" w:lineRule="auto"/>
        <w:jc w:val="both"/>
        <w:rPr>
          <w:rFonts w:asciiTheme="majorBidi" w:hAnsiTheme="majorBidi" w:cstheme="majorBidi"/>
        </w:rPr>
      </w:pPr>
      <w:r w:rsidRPr="00D83A2A">
        <w:rPr>
          <w:rFonts w:asciiTheme="majorBidi" w:hAnsiTheme="majorBidi" w:cstheme="majorBidi"/>
          <w:b/>
          <w:bCs/>
        </w:rPr>
        <w:t>La présence des diastèmes</w:t>
      </w:r>
      <w:r>
        <w:rPr>
          <w:rFonts w:asciiTheme="majorBidi" w:hAnsiTheme="majorBidi" w:cstheme="majorBidi"/>
          <w:b/>
          <w:bCs/>
        </w:rPr>
        <w:t> </w:t>
      </w:r>
      <w:r>
        <w:rPr>
          <w:rFonts w:asciiTheme="majorBidi" w:hAnsiTheme="majorBidi" w:cstheme="majorBidi"/>
        </w:rPr>
        <w:t>:</w:t>
      </w:r>
    </w:p>
    <w:p w14:paraId="28AB3B93" w14:textId="77777777" w:rsidR="00954087" w:rsidRPr="00D83A2A" w:rsidRDefault="00954087" w:rsidP="00954087">
      <w:pPr>
        <w:autoSpaceDE w:val="0"/>
        <w:autoSpaceDN w:val="0"/>
        <w:adjustRightInd w:val="0"/>
        <w:jc w:val="both"/>
        <w:rPr>
          <w:rFonts w:asciiTheme="majorBidi" w:hAnsiTheme="majorBidi" w:cstheme="majorBidi"/>
        </w:rPr>
      </w:pPr>
      <w:r w:rsidRPr="00D83A2A">
        <w:rPr>
          <w:rFonts w:asciiTheme="majorBidi" w:hAnsiTheme="majorBidi" w:cstheme="majorBidi"/>
          <w:b/>
          <w:bCs/>
        </w:rPr>
        <w:lastRenderedPageBreak/>
        <w:t xml:space="preserve">- </w:t>
      </w:r>
      <w:r>
        <w:rPr>
          <w:rFonts w:asciiTheme="majorBidi" w:hAnsiTheme="majorBidi" w:cstheme="majorBidi"/>
          <w:b/>
          <w:bCs/>
        </w:rPr>
        <w:t xml:space="preserve">Diastèmes </w:t>
      </w:r>
      <w:r w:rsidRPr="00D83A2A">
        <w:rPr>
          <w:rFonts w:asciiTheme="majorBidi" w:hAnsiTheme="majorBidi" w:cstheme="majorBidi"/>
          <w:b/>
          <w:bCs/>
        </w:rPr>
        <w:t>Simiens</w:t>
      </w:r>
      <w:r w:rsidRPr="003A1B5C">
        <w:rPr>
          <w:rFonts w:asciiTheme="majorBidi" w:hAnsiTheme="majorBidi" w:cstheme="majorBidi"/>
        </w:rPr>
        <w:t xml:space="preserve"> : entre</w:t>
      </w:r>
      <w:r>
        <w:rPr>
          <w:rFonts w:asciiTheme="majorBidi" w:hAnsiTheme="majorBidi" w:cstheme="majorBidi"/>
        </w:rPr>
        <w:t xml:space="preserve"> l’incisive latérale temporaire et la canine temporaire</w:t>
      </w:r>
      <w:r w:rsidRPr="003A1B5C">
        <w:rPr>
          <w:rFonts w:asciiTheme="majorBidi" w:hAnsiTheme="majorBidi" w:cstheme="majorBidi"/>
        </w:rPr>
        <w:t xml:space="preserve"> au maxillaire, et </w:t>
      </w:r>
      <w:r>
        <w:rPr>
          <w:rFonts w:asciiTheme="majorBidi" w:hAnsiTheme="majorBidi" w:cstheme="majorBidi"/>
        </w:rPr>
        <w:t>entre la canine temporaire et la première molaire temporaire à la mandibule</w:t>
      </w:r>
      <w:r>
        <w:rPr>
          <w:rFonts w:ascii="Comic Sans MS" w:hAnsi="Comic Sans MS" w:cs="Times New Roman"/>
          <w:color w:val="000000"/>
          <w:sz w:val="24"/>
          <w:szCs w:val="24"/>
        </w:rPr>
        <w:t xml:space="preserve"> </w:t>
      </w:r>
      <w:r w:rsidRPr="00D83A2A">
        <w:rPr>
          <w:rFonts w:asciiTheme="majorBidi" w:hAnsiTheme="majorBidi" w:cstheme="majorBidi"/>
          <w:color w:val="000000"/>
        </w:rPr>
        <w:t>(rétrocanins inférieurs et précanins supérieurs)</w:t>
      </w:r>
    </w:p>
    <w:p w14:paraId="4C19387D" w14:textId="77777777" w:rsidR="00954087" w:rsidRDefault="00954087" w:rsidP="00954087">
      <w:pPr>
        <w:autoSpaceDE w:val="0"/>
        <w:autoSpaceDN w:val="0"/>
        <w:adjustRightInd w:val="0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 </w:t>
      </w:r>
      <w:r w:rsidRPr="00D83A2A">
        <w:rPr>
          <w:rFonts w:asciiTheme="majorBidi" w:hAnsiTheme="majorBidi" w:cstheme="majorBidi"/>
          <w:b/>
          <w:bCs/>
        </w:rPr>
        <w:t>-</w:t>
      </w:r>
      <w:r>
        <w:rPr>
          <w:rFonts w:asciiTheme="majorBidi" w:hAnsiTheme="majorBidi" w:cstheme="majorBidi"/>
          <w:b/>
          <w:bCs/>
        </w:rPr>
        <w:t>Diastème</w:t>
      </w:r>
      <w:r w:rsidRPr="00D83A2A">
        <w:rPr>
          <w:rFonts w:asciiTheme="majorBidi" w:hAnsiTheme="majorBidi" w:cstheme="majorBidi"/>
          <w:b/>
          <w:bCs/>
        </w:rPr>
        <w:t xml:space="preserve"> de Bogue :</w:t>
      </w:r>
      <w:r w:rsidRPr="003A1B5C">
        <w:rPr>
          <w:rFonts w:asciiTheme="majorBidi" w:hAnsiTheme="majorBidi" w:cstheme="majorBidi"/>
        </w:rPr>
        <w:t xml:space="preserve"> diastème inter-incisif. </w:t>
      </w:r>
    </w:p>
    <w:p w14:paraId="7E98F530" w14:textId="77777777" w:rsidR="00954087" w:rsidRPr="00D83A2A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  <w:r>
        <w:rPr>
          <w:rFonts w:asciiTheme="majorBidi" w:hAnsiTheme="majorBidi" w:cstheme="majorBidi"/>
          <w:color w:val="000000"/>
        </w:rPr>
        <w:t>L’</w:t>
      </w:r>
      <w:r w:rsidRPr="00D83A2A">
        <w:rPr>
          <w:rFonts w:asciiTheme="majorBidi" w:hAnsiTheme="majorBidi" w:cstheme="majorBidi"/>
          <w:color w:val="000000"/>
        </w:rPr>
        <w:t>absence</w:t>
      </w:r>
      <w:r>
        <w:rPr>
          <w:rFonts w:asciiTheme="majorBidi" w:hAnsiTheme="majorBidi" w:cstheme="majorBidi"/>
          <w:color w:val="000000"/>
        </w:rPr>
        <w:t xml:space="preserve"> de diastèmes en denture temporaire</w:t>
      </w:r>
      <w:r w:rsidRPr="00D83A2A">
        <w:rPr>
          <w:rFonts w:asciiTheme="majorBidi" w:hAnsiTheme="majorBidi" w:cstheme="majorBidi"/>
          <w:color w:val="000000"/>
        </w:rPr>
        <w:t xml:space="preserve"> est une présomption de DDM.</w:t>
      </w:r>
    </w:p>
    <w:p w14:paraId="4D033436" w14:textId="77777777" w:rsidR="00954087" w:rsidRDefault="00954087" w:rsidP="00954087">
      <w:pPr>
        <w:autoSpaceDE w:val="0"/>
        <w:autoSpaceDN w:val="0"/>
        <w:adjustRightInd w:val="0"/>
        <w:jc w:val="both"/>
        <w:rPr>
          <w:rFonts w:asciiTheme="majorBidi" w:hAnsiTheme="majorBidi" w:cstheme="majorBidi"/>
        </w:rPr>
      </w:pPr>
    </w:p>
    <w:p w14:paraId="0EF6EC8A" w14:textId="77777777" w:rsidR="00954087" w:rsidRPr="00D83A2A" w:rsidRDefault="00954087" w:rsidP="00954087">
      <w:pPr>
        <w:pStyle w:val="Paragraphedeliste"/>
        <w:numPr>
          <w:ilvl w:val="0"/>
          <w:numId w:val="3"/>
        </w:numPr>
        <w:autoSpaceDE w:val="0"/>
        <w:autoSpaceDN w:val="0"/>
        <w:adjustRightInd w:val="0"/>
        <w:spacing w:after="160" w:line="256" w:lineRule="auto"/>
        <w:jc w:val="both"/>
        <w:rPr>
          <w:rFonts w:asciiTheme="majorBidi" w:hAnsiTheme="majorBidi" w:cstheme="majorBidi"/>
          <w:b/>
          <w:bCs/>
        </w:rPr>
      </w:pPr>
      <w:r w:rsidRPr="00D83A2A">
        <w:rPr>
          <w:rFonts w:asciiTheme="majorBidi" w:hAnsiTheme="majorBidi" w:cstheme="majorBidi"/>
          <w:b/>
          <w:bCs/>
        </w:rPr>
        <w:t xml:space="preserve">Occlusion canine : </w:t>
      </w:r>
    </w:p>
    <w:p w14:paraId="31DD1358" w14:textId="77777777" w:rsidR="00954087" w:rsidRPr="00D83A2A" w:rsidRDefault="00954087" w:rsidP="00954087">
      <w:pPr>
        <w:autoSpaceDE w:val="0"/>
        <w:autoSpaceDN w:val="0"/>
        <w:adjustRightInd w:val="0"/>
        <w:jc w:val="both"/>
        <w:rPr>
          <w:rFonts w:asciiTheme="majorBidi" w:hAnsiTheme="majorBidi" w:cstheme="majorBidi"/>
        </w:rPr>
      </w:pPr>
      <w:r w:rsidRPr="00D83A2A">
        <w:rPr>
          <w:rFonts w:asciiTheme="majorBidi" w:hAnsiTheme="majorBidi" w:cstheme="majorBidi"/>
        </w:rPr>
        <w:t xml:space="preserve"> Elle constitue le repère de l’occlusion des dents temporaires. </w:t>
      </w:r>
    </w:p>
    <w:p w14:paraId="093BED11" w14:textId="77777777" w:rsidR="00954087" w:rsidRDefault="00954087" w:rsidP="00954087">
      <w:pPr>
        <w:autoSpaceDE w:val="0"/>
        <w:autoSpaceDN w:val="0"/>
        <w:adjustRightInd w:val="0"/>
        <w:rPr>
          <w:rFonts w:asciiTheme="majorBidi" w:hAnsiTheme="majorBidi" w:cstheme="majorBidi"/>
        </w:rPr>
      </w:pPr>
      <w:r w:rsidRPr="00D83A2A">
        <w:rPr>
          <w:rFonts w:asciiTheme="majorBidi" w:hAnsiTheme="majorBidi" w:cstheme="majorBidi"/>
        </w:rPr>
        <w:t xml:space="preserve"> La pointe de la canine supérieure doit être dans l’interligne de la 1ère molaire inférieure et de la canine inférieure (selon Müller).</w:t>
      </w:r>
    </w:p>
    <w:p w14:paraId="5B024D56" w14:textId="77777777" w:rsidR="00954087" w:rsidRPr="00EF2AE3" w:rsidRDefault="00954087" w:rsidP="00954087">
      <w:pPr>
        <w:pStyle w:val="Paragraphedeliste"/>
        <w:numPr>
          <w:ilvl w:val="0"/>
          <w:numId w:val="3"/>
        </w:numPr>
        <w:autoSpaceDE w:val="0"/>
        <w:autoSpaceDN w:val="0"/>
        <w:adjustRightInd w:val="0"/>
        <w:spacing w:after="160" w:line="256" w:lineRule="auto"/>
        <w:jc w:val="both"/>
        <w:rPr>
          <w:rFonts w:ascii="Comic Sans MS" w:hAnsi="Comic Sans MS" w:cs="Times New Roman"/>
          <w:b/>
          <w:bCs/>
          <w:color w:val="000000"/>
        </w:rPr>
      </w:pPr>
      <w:r>
        <w:rPr>
          <w:rFonts w:asciiTheme="majorBidi" w:hAnsiTheme="majorBidi" w:cstheme="majorBidi"/>
          <w:b/>
          <w:bCs/>
          <w:color w:val="000000"/>
        </w:rPr>
        <w:t>P</w:t>
      </w:r>
      <w:r w:rsidRPr="00EF2AE3">
        <w:rPr>
          <w:rFonts w:asciiTheme="majorBidi" w:hAnsiTheme="majorBidi" w:cstheme="majorBidi"/>
          <w:b/>
          <w:bCs/>
          <w:color w:val="000000"/>
        </w:rPr>
        <w:t xml:space="preserve">lan terminal : </w:t>
      </w:r>
    </w:p>
    <w:p w14:paraId="025DC3DF" w14:textId="77777777" w:rsidR="00954087" w:rsidRDefault="00954087" w:rsidP="00954087">
      <w:pPr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E06F69">
        <w:rPr>
          <w:rFonts w:ascii="Times New Roman" w:hAnsi="Times New Roman" w:cs="Times New Roman"/>
        </w:rPr>
        <w:t>Il correspond à l’alignement des faces distales des 2èmes molaires temporair</w:t>
      </w:r>
      <w:r>
        <w:rPr>
          <w:rFonts w:ascii="Times New Roman" w:hAnsi="Times New Roman" w:cs="Times New Roman"/>
        </w:rPr>
        <w:t>es supérieure et inférieure, et</w:t>
      </w:r>
      <w:r w:rsidRPr="00E06F69">
        <w:rPr>
          <w:rFonts w:ascii="Times New Roman" w:hAnsi="Times New Roman" w:cs="Times New Roman"/>
        </w:rPr>
        <w:t xml:space="preserve"> préfigure la position des 1ères molaires permanentes, car la face distale de la 2ème molaire temporaire servira de guide à l’éruption de la dent de 6 ans. </w:t>
      </w:r>
    </w:p>
    <w:p w14:paraId="622FFD81" w14:textId="77777777" w:rsidR="00954087" w:rsidRDefault="00954087" w:rsidP="00954087">
      <w:pPr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E06F69">
        <w:rPr>
          <w:rFonts w:ascii="Times New Roman" w:hAnsi="Times New Roman" w:cs="Times New Roman"/>
        </w:rPr>
        <w:t>CHAPMAN décrit 3 types de rapports entre les molaires supérieure et inférieure</w:t>
      </w:r>
      <w:r>
        <w:rPr>
          <w:rFonts w:ascii="Times New Roman" w:hAnsi="Times New Roman" w:cs="Times New Roman"/>
        </w:rPr>
        <w:t> :</w:t>
      </w:r>
    </w:p>
    <w:p w14:paraId="661D203F" w14:textId="00791D1F" w:rsidR="00954087" w:rsidRPr="008D5430" w:rsidRDefault="00954087" w:rsidP="00954087">
      <w:pPr>
        <w:pStyle w:val="Paragraphedeliste"/>
        <w:numPr>
          <w:ilvl w:val="0"/>
          <w:numId w:val="6"/>
        </w:numPr>
        <w:autoSpaceDE w:val="0"/>
        <w:autoSpaceDN w:val="0"/>
        <w:adjustRightInd w:val="0"/>
        <w:spacing w:after="160" w:line="256" w:lineRule="auto"/>
        <w:jc w:val="both"/>
        <w:rPr>
          <w:rFonts w:asciiTheme="majorBidi" w:hAnsiTheme="majorBidi" w:cstheme="majorBidi"/>
          <w:color w:val="000000"/>
        </w:rPr>
      </w:pPr>
      <w:r w:rsidRPr="00FE05AF">
        <w:rPr>
          <w:rFonts w:asciiTheme="majorBidi" w:hAnsiTheme="majorBidi" w:cstheme="majorBidi"/>
          <w:b/>
          <w:bCs/>
        </w:rPr>
        <w:t>Plan terminal à marche mésiale</w:t>
      </w:r>
      <w:r w:rsidRPr="003A1B5C">
        <w:rPr>
          <w:rFonts w:asciiTheme="majorBidi" w:hAnsiTheme="majorBidi" w:cstheme="majorBidi"/>
        </w:rPr>
        <w:t xml:space="preserve"> : la face distale de la 2</w:t>
      </w:r>
      <w:r w:rsidRPr="00921BF5">
        <w:rPr>
          <w:rFonts w:asciiTheme="majorBidi" w:hAnsiTheme="majorBidi" w:cstheme="majorBidi"/>
          <w:vertAlign w:val="superscript"/>
        </w:rPr>
        <w:t>ème</w:t>
      </w:r>
      <w:r w:rsidRPr="003A1B5C">
        <w:rPr>
          <w:rFonts w:asciiTheme="majorBidi" w:hAnsiTheme="majorBidi" w:cstheme="majorBidi"/>
        </w:rPr>
        <w:t xml:space="preserve"> molaire</w:t>
      </w:r>
      <w:r>
        <w:rPr>
          <w:rFonts w:asciiTheme="majorBidi" w:hAnsiTheme="majorBidi" w:cstheme="majorBidi"/>
        </w:rPr>
        <w:t xml:space="preserve"> temporaire</w:t>
      </w:r>
      <w:r w:rsidRPr="003A1B5C">
        <w:rPr>
          <w:rFonts w:asciiTheme="majorBidi" w:hAnsiTheme="majorBidi" w:cstheme="majorBidi"/>
        </w:rPr>
        <w:t xml:space="preserve"> inférieure est mésialée par rapport à la supérieure. </w:t>
      </w:r>
    </w:p>
    <w:p w14:paraId="066AEE53" w14:textId="77777777" w:rsidR="00954087" w:rsidRDefault="00954087" w:rsidP="00954087">
      <w:pPr>
        <w:autoSpaceDE w:val="0"/>
        <w:autoSpaceDN w:val="0"/>
        <w:adjustRightInd w:val="0"/>
        <w:jc w:val="center"/>
        <w:rPr>
          <w:rFonts w:asciiTheme="majorBidi" w:hAnsiTheme="majorBidi" w:cstheme="majorBidi"/>
          <w:color w:val="000000"/>
        </w:rPr>
      </w:pPr>
      <w:r w:rsidRPr="005B2BDF">
        <w:rPr>
          <w:rFonts w:asciiTheme="majorBidi" w:hAnsiTheme="majorBidi" w:cstheme="majorBidi"/>
          <w:noProof/>
          <w:lang w:eastAsia="fr-FR"/>
        </w:rPr>
        <w:drawing>
          <wp:inline distT="0" distB="0" distL="0" distR="0" wp14:anchorId="4DAC858A" wp14:editId="6E8BD06D">
            <wp:extent cx="2048481" cy="1676780"/>
            <wp:effectExtent l="19050" t="19050" r="28575" b="19050"/>
            <wp:docPr id="7181" name="Image 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89" t="31658" r="12953" b="47106"/>
                    <a:stretch/>
                  </pic:blipFill>
                  <pic:spPr bwMode="auto">
                    <a:xfrm>
                      <a:off x="0" y="0"/>
                      <a:ext cx="2053548" cy="1680928"/>
                    </a:xfrm>
                    <a:prstGeom prst="rect">
                      <a:avLst/>
                    </a:prstGeom>
                    <a:noFill/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F0290">
        <w:rPr>
          <w:rFonts w:asciiTheme="majorBidi" w:hAnsiTheme="majorBidi" w:cstheme="majorBidi"/>
          <w:noProof/>
          <w:color w:val="000000"/>
          <w:lang w:eastAsia="fr-FR"/>
        </w:rPr>
        <w:drawing>
          <wp:inline distT="0" distB="0" distL="0" distR="0" wp14:anchorId="04C7E8E0" wp14:editId="043D95D9">
            <wp:extent cx="1733797" cy="480374"/>
            <wp:effectExtent l="19050" t="19050" r="19050" b="15240"/>
            <wp:docPr id="7182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5"/>
                    <pic:cNvPicPr/>
                  </pic:nvPicPr>
                  <pic:blipFill rotWithShape="1">
                    <a:blip r:embed="rId9"/>
                    <a:srcRect t="1" b="63244"/>
                    <a:stretch/>
                  </pic:blipFill>
                  <pic:spPr bwMode="auto">
                    <a:xfrm>
                      <a:off x="0" y="0"/>
                      <a:ext cx="1741743" cy="482575"/>
                    </a:xfrm>
                    <a:prstGeom prst="rect">
                      <a:avLst/>
                    </a:prstGeom>
                    <a:noFill/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5AD09" w14:textId="1B76EA27" w:rsidR="00954087" w:rsidRPr="00FE05AF" w:rsidRDefault="00954087" w:rsidP="00954087">
      <w:pPr>
        <w:autoSpaceDE w:val="0"/>
        <w:autoSpaceDN w:val="0"/>
        <w:adjustRightInd w:val="0"/>
        <w:jc w:val="center"/>
        <w:rPr>
          <w:rFonts w:asciiTheme="majorBidi" w:hAnsiTheme="majorBidi" w:cstheme="majorBidi"/>
          <w:color w:val="000000"/>
          <w:sz w:val="18"/>
          <w:szCs w:val="18"/>
        </w:rPr>
      </w:pPr>
      <w:r w:rsidRPr="00FE05AF">
        <w:rPr>
          <w:rFonts w:asciiTheme="majorBidi" w:hAnsiTheme="majorBidi" w:cstheme="majorBidi"/>
          <w:color w:val="000000"/>
          <w:sz w:val="18"/>
          <w:szCs w:val="18"/>
        </w:rPr>
        <w:t xml:space="preserve"> </w:t>
      </w:r>
      <w:r w:rsidRPr="00FE05AF">
        <w:rPr>
          <w:rFonts w:asciiTheme="majorBidi" w:hAnsiTheme="majorBidi" w:cstheme="majorBidi"/>
          <w:sz w:val="18"/>
          <w:szCs w:val="18"/>
        </w:rPr>
        <w:t>Plan terminal à marche mésiale</w:t>
      </w:r>
    </w:p>
    <w:p w14:paraId="3F0C05AA" w14:textId="2A7307E3" w:rsidR="00954087" w:rsidRPr="009C0DB8" w:rsidRDefault="00954087" w:rsidP="00954087">
      <w:pPr>
        <w:pStyle w:val="Paragraphedeliste"/>
        <w:numPr>
          <w:ilvl w:val="0"/>
          <w:numId w:val="6"/>
        </w:numPr>
        <w:autoSpaceDE w:val="0"/>
        <w:autoSpaceDN w:val="0"/>
        <w:adjustRightInd w:val="0"/>
        <w:spacing w:after="160" w:line="256" w:lineRule="auto"/>
        <w:jc w:val="both"/>
        <w:rPr>
          <w:rFonts w:asciiTheme="majorBidi" w:hAnsiTheme="majorBidi" w:cstheme="majorBidi"/>
          <w:color w:val="000000"/>
        </w:rPr>
      </w:pPr>
      <w:r w:rsidRPr="00FE05AF">
        <w:rPr>
          <w:rFonts w:asciiTheme="majorBidi" w:hAnsiTheme="majorBidi" w:cstheme="majorBidi"/>
          <w:b/>
          <w:bCs/>
          <w:color w:val="000000"/>
        </w:rPr>
        <w:t>Plan terminal droit</w:t>
      </w:r>
      <w:r>
        <w:rPr>
          <w:rFonts w:asciiTheme="majorBidi" w:hAnsiTheme="majorBidi" w:cstheme="majorBidi"/>
          <w:b/>
          <w:bCs/>
          <w:color w:val="000000"/>
        </w:rPr>
        <w:t> </w:t>
      </w:r>
      <w:r>
        <w:t xml:space="preserve">: </w:t>
      </w:r>
      <w:r w:rsidRPr="009C0DB8">
        <w:rPr>
          <w:rFonts w:asciiTheme="majorBidi" w:hAnsiTheme="majorBidi" w:cstheme="majorBidi"/>
        </w:rPr>
        <w:t xml:space="preserve">c’est le rapport cuspide à cuspide. </w:t>
      </w:r>
    </w:p>
    <w:p w14:paraId="4B422AF7" w14:textId="77777777" w:rsidR="00954087" w:rsidRDefault="00954087" w:rsidP="00954087">
      <w:pPr>
        <w:autoSpaceDE w:val="0"/>
        <w:autoSpaceDN w:val="0"/>
        <w:adjustRightInd w:val="0"/>
        <w:jc w:val="center"/>
        <w:rPr>
          <w:rFonts w:asciiTheme="majorBidi" w:hAnsiTheme="majorBidi" w:cstheme="majorBidi"/>
          <w:noProof/>
          <w:color w:val="000000"/>
          <w:lang w:eastAsia="fr-FR"/>
        </w:rPr>
      </w:pPr>
      <w:r w:rsidRPr="005B2BDF">
        <w:rPr>
          <w:rFonts w:asciiTheme="majorBidi" w:hAnsiTheme="majorBidi" w:cstheme="majorBidi"/>
          <w:noProof/>
          <w:lang w:eastAsia="fr-FR"/>
        </w:rPr>
        <w:lastRenderedPageBreak/>
        <w:drawing>
          <wp:inline distT="0" distB="0" distL="0" distR="0" wp14:anchorId="49AA4959" wp14:editId="24CCB8EB">
            <wp:extent cx="1971040" cy="1663975"/>
            <wp:effectExtent l="19050" t="19050" r="10160" b="12700"/>
            <wp:docPr id="7183" name="Image 7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26" t="7425" r="13237" b="70685"/>
                    <a:stretch/>
                  </pic:blipFill>
                  <pic:spPr bwMode="auto">
                    <a:xfrm>
                      <a:off x="0" y="0"/>
                      <a:ext cx="1974092" cy="1666551"/>
                    </a:xfrm>
                    <a:prstGeom prst="rect">
                      <a:avLst/>
                    </a:prstGeom>
                    <a:noFill/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F0290">
        <w:rPr>
          <w:rFonts w:asciiTheme="majorBidi" w:hAnsiTheme="majorBidi" w:cstheme="majorBidi"/>
          <w:noProof/>
          <w:color w:val="000000"/>
          <w:lang w:eastAsia="fr-FR"/>
        </w:rPr>
        <w:drawing>
          <wp:inline distT="0" distB="0" distL="0" distR="0" wp14:anchorId="5CDEE430" wp14:editId="6DE4F6F4">
            <wp:extent cx="1935677" cy="637664"/>
            <wp:effectExtent l="19050" t="19050" r="26670" b="10160"/>
            <wp:docPr id="7184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5"/>
                    <pic:cNvPicPr/>
                  </pic:nvPicPr>
                  <pic:blipFill rotWithShape="1">
                    <a:blip r:embed="rId9"/>
                    <a:srcRect t="53572" b="6234"/>
                    <a:stretch/>
                  </pic:blipFill>
                  <pic:spPr bwMode="auto">
                    <a:xfrm>
                      <a:off x="0" y="0"/>
                      <a:ext cx="1944861" cy="640690"/>
                    </a:xfrm>
                    <a:prstGeom prst="rect">
                      <a:avLst/>
                    </a:prstGeom>
                    <a:noFill/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72843" w14:textId="70531D42" w:rsidR="00954087" w:rsidRPr="00FE05AF" w:rsidRDefault="00954087" w:rsidP="00954087">
      <w:pPr>
        <w:autoSpaceDE w:val="0"/>
        <w:autoSpaceDN w:val="0"/>
        <w:adjustRightInd w:val="0"/>
        <w:jc w:val="center"/>
        <w:rPr>
          <w:rFonts w:asciiTheme="majorBidi" w:hAnsiTheme="majorBidi" w:cstheme="majorBidi"/>
          <w:color w:val="000000"/>
          <w:sz w:val="18"/>
          <w:szCs w:val="18"/>
        </w:rPr>
      </w:pPr>
      <w:r w:rsidRPr="00FE05AF">
        <w:rPr>
          <w:rFonts w:asciiTheme="majorBidi" w:hAnsiTheme="majorBidi" w:cstheme="majorBidi"/>
          <w:color w:val="000000"/>
          <w:sz w:val="18"/>
          <w:szCs w:val="18"/>
        </w:rPr>
        <w:t>Plan terminal droit</w:t>
      </w:r>
    </w:p>
    <w:p w14:paraId="2A5066B6" w14:textId="007DE010" w:rsidR="00954087" w:rsidRPr="008A62AE" w:rsidRDefault="00954087" w:rsidP="00954087">
      <w:pPr>
        <w:pStyle w:val="Paragraphedeliste"/>
        <w:numPr>
          <w:ilvl w:val="0"/>
          <w:numId w:val="6"/>
        </w:numPr>
        <w:autoSpaceDE w:val="0"/>
        <w:autoSpaceDN w:val="0"/>
        <w:adjustRightInd w:val="0"/>
        <w:spacing w:after="160" w:line="256" w:lineRule="auto"/>
        <w:jc w:val="both"/>
        <w:rPr>
          <w:rFonts w:asciiTheme="majorBidi" w:hAnsiTheme="majorBidi" w:cstheme="majorBidi"/>
          <w:color w:val="000000"/>
        </w:rPr>
      </w:pPr>
      <w:r w:rsidRPr="00FE05AF">
        <w:rPr>
          <w:rFonts w:asciiTheme="majorBidi" w:hAnsiTheme="majorBidi" w:cstheme="majorBidi"/>
          <w:b/>
          <w:bCs/>
          <w:color w:val="000000"/>
        </w:rPr>
        <w:t>Plan terminal à marche distale</w:t>
      </w:r>
      <w:r>
        <w:rPr>
          <w:rFonts w:asciiTheme="majorBidi" w:hAnsiTheme="majorBidi" w:cstheme="majorBidi"/>
          <w:color w:val="000000"/>
        </w:rPr>
        <w:t> </w:t>
      </w:r>
      <w:r w:rsidRPr="009C0DB8">
        <w:rPr>
          <w:rFonts w:asciiTheme="majorBidi" w:hAnsiTheme="majorBidi" w:cstheme="majorBidi"/>
          <w:color w:val="000000"/>
        </w:rPr>
        <w:t>:</w:t>
      </w:r>
      <w:r w:rsidRPr="009C0DB8">
        <w:rPr>
          <w:rFonts w:asciiTheme="majorBidi" w:hAnsiTheme="majorBidi" w:cstheme="majorBidi"/>
        </w:rPr>
        <w:t xml:space="preserve"> la face distale de la 2</w:t>
      </w:r>
      <w:r>
        <w:rPr>
          <w:rFonts w:asciiTheme="majorBidi" w:hAnsiTheme="majorBidi" w:cstheme="majorBidi"/>
          <w:vertAlign w:val="superscript"/>
        </w:rPr>
        <w:t>è</w:t>
      </w:r>
      <w:r w:rsidRPr="009C0DB8">
        <w:rPr>
          <w:rFonts w:asciiTheme="majorBidi" w:hAnsiTheme="majorBidi" w:cstheme="majorBidi"/>
          <w:vertAlign w:val="superscript"/>
        </w:rPr>
        <w:t>me</w:t>
      </w:r>
      <w:r>
        <w:rPr>
          <w:rFonts w:asciiTheme="majorBidi" w:hAnsiTheme="majorBidi" w:cstheme="majorBidi"/>
        </w:rPr>
        <w:t xml:space="preserve"> molaire </w:t>
      </w:r>
      <w:r w:rsidRPr="009C0DB8">
        <w:rPr>
          <w:rFonts w:asciiTheme="majorBidi" w:hAnsiTheme="majorBidi" w:cstheme="majorBidi"/>
        </w:rPr>
        <w:t>temporaire inférieure est distalée par rapport à la supérieure.</w:t>
      </w:r>
    </w:p>
    <w:p w14:paraId="7809802E" w14:textId="77777777" w:rsidR="008A62AE" w:rsidRPr="009C0DB8" w:rsidRDefault="008A62AE" w:rsidP="008A62AE">
      <w:pPr>
        <w:pStyle w:val="Paragraphedeliste"/>
        <w:autoSpaceDE w:val="0"/>
        <w:autoSpaceDN w:val="0"/>
        <w:adjustRightInd w:val="0"/>
        <w:spacing w:after="160" w:line="256" w:lineRule="auto"/>
        <w:ind w:left="1080"/>
        <w:jc w:val="both"/>
        <w:rPr>
          <w:rFonts w:asciiTheme="majorBidi" w:hAnsiTheme="majorBidi" w:cstheme="majorBidi"/>
          <w:color w:val="000000"/>
        </w:rPr>
      </w:pPr>
    </w:p>
    <w:p w14:paraId="69811BD2" w14:textId="77777777" w:rsidR="00954087" w:rsidRDefault="00954087" w:rsidP="00954087">
      <w:pPr>
        <w:autoSpaceDE w:val="0"/>
        <w:autoSpaceDN w:val="0"/>
        <w:adjustRightInd w:val="0"/>
        <w:jc w:val="center"/>
        <w:rPr>
          <w:rFonts w:asciiTheme="majorBidi" w:hAnsiTheme="majorBidi" w:cstheme="majorBidi"/>
          <w:noProof/>
          <w:color w:val="000000"/>
          <w:lang w:eastAsia="fr-FR"/>
        </w:rPr>
      </w:pPr>
      <w:r w:rsidRPr="005B2BDF">
        <w:rPr>
          <w:rFonts w:asciiTheme="majorBidi" w:hAnsiTheme="majorBidi" w:cstheme="majorBidi"/>
          <w:noProof/>
          <w:lang w:eastAsia="fr-FR"/>
        </w:rPr>
        <w:drawing>
          <wp:inline distT="0" distB="0" distL="0" distR="0" wp14:anchorId="03E2CF9A" wp14:editId="2F42FC38">
            <wp:extent cx="1935678" cy="1675680"/>
            <wp:effectExtent l="19050" t="19050" r="26670" b="20320"/>
            <wp:docPr id="7186" name="Image 7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32" t="56473" r="11037" b="21272"/>
                    <a:stretch/>
                  </pic:blipFill>
                  <pic:spPr bwMode="auto">
                    <a:xfrm>
                      <a:off x="0" y="0"/>
                      <a:ext cx="1943119" cy="1682121"/>
                    </a:xfrm>
                    <a:prstGeom prst="rect">
                      <a:avLst/>
                    </a:prstGeom>
                    <a:noFill/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F0290">
        <w:rPr>
          <w:rFonts w:asciiTheme="majorBidi" w:hAnsiTheme="majorBidi" w:cstheme="majorBidi"/>
          <w:noProof/>
          <w:color w:val="000000"/>
          <w:lang w:eastAsia="fr-FR"/>
        </w:rPr>
        <w:drawing>
          <wp:inline distT="0" distB="0" distL="0" distR="0" wp14:anchorId="37D2CFCE" wp14:editId="2D7AD50C">
            <wp:extent cx="2006732" cy="671698"/>
            <wp:effectExtent l="19050" t="19050" r="12700" b="14605"/>
            <wp:docPr id="7187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8"/>
                    <pic:cNvPicPr/>
                  </pic:nvPicPr>
                  <pic:blipFill rotWithShape="1">
                    <a:blip r:embed="rId10"/>
                    <a:srcRect b="20612"/>
                    <a:stretch/>
                  </pic:blipFill>
                  <pic:spPr bwMode="auto">
                    <a:xfrm>
                      <a:off x="0" y="0"/>
                      <a:ext cx="2012389" cy="673591"/>
                    </a:xfrm>
                    <a:prstGeom prst="rect">
                      <a:avLst/>
                    </a:prstGeom>
                    <a:noFill/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540FA" w14:textId="1F8751A9" w:rsidR="00954087" w:rsidRDefault="00954087" w:rsidP="00954087">
      <w:pPr>
        <w:autoSpaceDE w:val="0"/>
        <w:autoSpaceDN w:val="0"/>
        <w:adjustRightInd w:val="0"/>
        <w:jc w:val="center"/>
        <w:rPr>
          <w:rFonts w:asciiTheme="majorBidi" w:hAnsiTheme="majorBidi" w:cstheme="majorBidi"/>
          <w:color w:val="000000"/>
          <w:sz w:val="18"/>
          <w:szCs w:val="18"/>
        </w:rPr>
      </w:pPr>
      <w:r w:rsidRPr="00FE05AF">
        <w:rPr>
          <w:rFonts w:asciiTheme="majorBidi" w:hAnsiTheme="majorBidi" w:cstheme="majorBidi"/>
          <w:color w:val="000000"/>
          <w:sz w:val="18"/>
          <w:szCs w:val="18"/>
        </w:rPr>
        <w:t xml:space="preserve"> Plan terminal à marche distale</w:t>
      </w:r>
    </w:p>
    <w:p w14:paraId="25548375" w14:textId="77777777" w:rsidR="008A62AE" w:rsidRPr="00FE05AF" w:rsidRDefault="008A62AE" w:rsidP="00954087">
      <w:pPr>
        <w:autoSpaceDE w:val="0"/>
        <w:autoSpaceDN w:val="0"/>
        <w:adjustRightInd w:val="0"/>
        <w:jc w:val="center"/>
        <w:rPr>
          <w:rFonts w:asciiTheme="majorBidi" w:hAnsiTheme="majorBidi" w:cstheme="majorBidi"/>
          <w:color w:val="000000"/>
          <w:sz w:val="18"/>
          <w:szCs w:val="18"/>
        </w:rPr>
      </w:pPr>
    </w:p>
    <w:p w14:paraId="5F6A69B2" w14:textId="77777777" w:rsidR="00954087" w:rsidRPr="003B3CB4" w:rsidRDefault="00954087" w:rsidP="00954087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color w:val="000000"/>
        </w:rPr>
      </w:pPr>
      <w:r>
        <w:rPr>
          <w:rFonts w:asciiTheme="majorBidi" w:hAnsiTheme="majorBidi" w:cstheme="majorBidi"/>
          <w:b/>
          <w:bCs/>
          <w:color w:val="000000"/>
        </w:rPr>
        <w:t>-</w:t>
      </w:r>
      <w:r w:rsidRPr="003B3CB4">
        <w:rPr>
          <w:rFonts w:asciiTheme="majorBidi" w:hAnsiTheme="majorBidi" w:cstheme="majorBidi"/>
          <w:b/>
          <w:bCs/>
          <w:color w:val="000000"/>
        </w:rPr>
        <w:t>Evolution des premières molaires permanentes en fonction du type du plan terminal :</w:t>
      </w:r>
    </w:p>
    <w:p w14:paraId="1065B852" w14:textId="6AA09515" w:rsidR="00954087" w:rsidRDefault="00954087" w:rsidP="00954087">
      <w:pPr>
        <w:autoSpaceDE w:val="0"/>
        <w:autoSpaceDN w:val="0"/>
        <w:adjustRightInd w:val="0"/>
        <w:jc w:val="both"/>
        <w:rPr>
          <w:rFonts w:asciiTheme="majorBidi" w:hAnsiTheme="majorBidi" w:cstheme="majorBidi"/>
          <w:color w:val="000000"/>
        </w:rPr>
      </w:pPr>
      <w:r w:rsidRPr="009F0290">
        <w:rPr>
          <w:rFonts w:asciiTheme="majorBidi" w:hAnsiTheme="majorBidi" w:cstheme="majorBidi"/>
          <w:color w:val="000000"/>
        </w:rPr>
        <w:t>Le plan terminal préfigure la position des 1</w:t>
      </w:r>
      <w:r w:rsidRPr="009F0290">
        <w:rPr>
          <w:rFonts w:asciiTheme="majorBidi" w:hAnsiTheme="majorBidi" w:cstheme="majorBidi"/>
          <w:color w:val="000000"/>
          <w:vertAlign w:val="superscript"/>
        </w:rPr>
        <w:t>ères</w:t>
      </w:r>
      <w:r>
        <w:rPr>
          <w:rFonts w:asciiTheme="majorBidi" w:hAnsiTheme="majorBidi" w:cstheme="majorBidi"/>
          <w:color w:val="000000"/>
        </w:rPr>
        <w:t xml:space="preserve"> molaires permanentes ainsi, il existe d</w:t>
      </w:r>
      <w:r w:rsidRPr="009F0290">
        <w:rPr>
          <w:rFonts w:asciiTheme="majorBidi" w:hAnsiTheme="majorBidi" w:cstheme="majorBidi"/>
          <w:color w:val="000000"/>
        </w:rPr>
        <w:t>ifférentes évolutions des premières molaires permanentes en fonction du type de plan terminal (d’après Moyers 1977)</w:t>
      </w:r>
      <w:r>
        <w:rPr>
          <w:rFonts w:asciiTheme="majorBidi" w:hAnsiTheme="majorBidi" w:cstheme="majorBidi"/>
          <w:color w:val="000000"/>
        </w:rPr>
        <w:t>.</w:t>
      </w:r>
    </w:p>
    <w:p w14:paraId="295CCF6C" w14:textId="77777777" w:rsidR="00954087" w:rsidRPr="009F0290" w:rsidRDefault="00954087" w:rsidP="00954087">
      <w:pPr>
        <w:pStyle w:val="Paragraphedeliste"/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  <w:r w:rsidRPr="009F0290">
        <w:rPr>
          <w:rFonts w:asciiTheme="majorBidi" w:hAnsiTheme="majorBidi" w:cstheme="majorBidi"/>
          <w:color w:val="000000"/>
        </w:rPr>
        <w:t xml:space="preserve"> </w:t>
      </w:r>
    </w:p>
    <w:p w14:paraId="688E2D76" w14:textId="77777777" w:rsidR="00954087" w:rsidRPr="009F0290" w:rsidRDefault="00954087" w:rsidP="00954087">
      <w:pPr>
        <w:pStyle w:val="Paragraphedeliste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  <w:r w:rsidRPr="009F0290">
        <w:rPr>
          <w:rFonts w:asciiTheme="majorBidi" w:hAnsiTheme="majorBidi" w:cstheme="majorBidi"/>
          <w:color w:val="000000"/>
        </w:rPr>
        <w:t xml:space="preserve"> Plan terminal à marche mésiale évolue soit vers :</w:t>
      </w:r>
    </w:p>
    <w:p w14:paraId="3172EFCB" w14:textId="77777777" w:rsidR="00954087" w:rsidRPr="009F0290" w:rsidRDefault="00954087" w:rsidP="00954087">
      <w:pPr>
        <w:autoSpaceDE w:val="0"/>
        <w:autoSpaceDN w:val="0"/>
        <w:adjustRightInd w:val="0"/>
        <w:spacing w:after="0" w:line="240" w:lineRule="auto"/>
        <w:ind w:left="360"/>
        <w:jc w:val="both"/>
        <w:rPr>
          <w:rFonts w:asciiTheme="majorBidi" w:hAnsiTheme="majorBidi" w:cstheme="majorBidi"/>
          <w:color w:val="000000"/>
        </w:rPr>
      </w:pPr>
      <w:r w:rsidRPr="009F0290">
        <w:rPr>
          <w:rFonts w:asciiTheme="majorBidi" w:hAnsiTheme="majorBidi" w:cstheme="majorBidi"/>
          <w:color w:val="000000"/>
        </w:rPr>
        <w:t xml:space="preserve">      Une classe III (le plus souvent)</w:t>
      </w:r>
    </w:p>
    <w:p w14:paraId="2166161D" w14:textId="55D77767" w:rsidR="00954087" w:rsidRDefault="00954087" w:rsidP="00954087">
      <w:pPr>
        <w:pStyle w:val="Paragraphedeliste"/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  <w:r w:rsidRPr="009F0290">
        <w:rPr>
          <w:rFonts w:asciiTheme="majorBidi" w:hAnsiTheme="majorBidi" w:cstheme="majorBidi"/>
          <w:color w:val="000000"/>
        </w:rPr>
        <w:t>Une classe I    (plus rarement)</w:t>
      </w:r>
    </w:p>
    <w:p w14:paraId="460C9B7C" w14:textId="6CB5C18E" w:rsidR="008A62AE" w:rsidRDefault="008A62AE" w:rsidP="00954087">
      <w:pPr>
        <w:pStyle w:val="Paragraphedeliste"/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</w:p>
    <w:p w14:paraId="13CF58CE" w14:textId="77777777" w:rsidR="008A62AE" w:rsidRDefault="008A62AE" w:rsidP="00954087">
      <w:pPr>
        <w:pStyle w:val="Paragraphedeliste"/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</w:p>
    <w:p w14:paraId="646B286E" w14:textId="77777777" w:rsidR="00954087" w:rsidRDefault="00954087" w:rsidP="00954087">
      <w:pPr>
        <w:pStyle w:val="Paragraphedeliste"/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noProof/>
        </w:rPr>
      </w:pPr>
    </w:p>
    <w:p w14:paraId="7DFAF240" w14:textId="77777777" w:rsidR="00954087" w:rsidRPr="009F0290" w:rsidRDefault="00954087" w:rsidP="00954087">
      <w:pPr>
        <w:pStyle w:val="Paragraphedeliste"/>
        <w:autoSpaceDE w:val="0"/>
        <w:autoSpaceDN w:val="0"/>
        <w:adjustRightInd w:val="0"/>
        <w:spacing w:after="0" w:line="240" w:lineRule="auto"/>
        <w:jc w:val="center"/>
        <w:rPr>
          <w:rFonts w:asciiTheme="majorBidi" w:hAnsiTheme="majorBidi" w:cstheme="majorBidi"/>
          <w:color w:val="000000"/>
        </w:rPr>
      </w:pPr>
      <w:r>
        <w:rPr>
          <w:rFonts w:asciiTheme="majorBidi" w:hAnsiTheme="majorBidi" w:cstheme="majorBidi"/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C4C0493" wp14:editId="6B5865B9">
                <wp:simplePos x="0" y="0"/>
                <wp:positionH relativeFrom="column">
                  <wp:posOffset>897200</wp:posOffset>
                </wp:positionH>
                <wp:positionV relativeFrom="paragraph">
                  <wp:posOffset>124432</wp:posOffset>
                </wp:positionV>
                <wp:extent cx="365760" cy="238540"/>
                <wp:effectExtent l="0" t="0" r="0" b="9525"/>
                <wp:wrapNone/>
                <wp:docPr id="7173" name="Zone de texte 7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" cy="238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91FC17" w14:textId="77777777" w:rsidR="00954087" w:rsidRDefault="00954087" w:rsidP="00954087">
                            <w: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cx1="http://schemas.microsoft.com/office/drawing/2015/9/8/chartex" xmlns:cx="http://schemas.microsoft.com/office/drawing/2014/chartex">
            <w:pict>
              <v:shapetype w14:anchorId="5C4C0493" id="_x0000_t202" coordsize="21600,21600" o:spt="202" path="m,l,21600r21600,l21600,xe">
                <v:stroke joinstyle="miter"/>
                <v:path gradientshapeok="t" o:connecttype="rect"/>
              </v:shapetype>
              <v:shape id="Zone de texte 7173" o:spid="_x0000_s1026" type="#_x0000_t202" style="position:absolute;left:0;text-align:left;margin-left:70.65pt;margin-top:9.8pt;width:28.8pt;height:18.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" fillcolor="white [3201]" stroked="f" strokeweight=".5pt">
                <v:textbox>
                  <w:txbxContent>
                    <w:p w14:paraId="5491FC17" w14:textId="77777777" w:rsidR="00954087" w:rsidRDefault="00954087" w:rsidP="00954087">
                      <w: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94360BF" wp14:editId="68E340A6">
                <wp:simplePos x="0" y="0"/>
                <wp:positionH relativeFrom="column">
                  <wp:posOffset>2653896</wp:posOffset>
                </wp:positionH>
                <wp:positionV relativeFrom="paragraph">
                  <wp:posOffset>32270</wp:posOffset>
                </wp:positionV>
                <wp:extent cx="1003465" cy="498763"/>
                <wp:effectExtent l="0" t="0" r="25400" b="15875"/>
                <wp:wrapNone/>
                <wp:docPr id="7174" name="Rectangle 7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465" cy="49876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cx1="http://schemas.microsoft.com/office/drawing/2015/9/8/chartex" xmlns:cx="http://schemas.microsoft.com/office/drawing/2014/chartex">
            <w:pict>
              <v:rect w14:anchorId="42F5EFF7" id="Rectangle 7174" o:spid="_x0000_s1026" style="position:absolute;margin-left:208.95pt;margin-top:2.55pt;width:79pt;height:39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" fillcolor="white [3212]" strokecolor="white [3212]" strokeweight="1pt"/>
            </w:pict>
          </mc:Fallback>
        </mc:AlternateContent>
      </w:r>
      <w:r>
        <w:rPr>
          <w:rFonts w:asciiTheme="majorBidi" w:hAnsiTheme="majorBidi" w:cstheme="majorBidi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1340229" wp14:editId="7343C146">
                <wp:simplePos x="0" y="0"/>
                <wp:positionH relativeFrom="column">
                  <wp:posOffset>3268444</wp:posOffset>
                </wp:positionH>
                <wp:positionV relativeFrom="paragraph">
                  <wp:posOffset>970420</wp:posOffset>
                </wp:positionV>
                <wp:extent cx="166255" cy="130629"/>
                <wp:effectExtent l="0" t="0" r="24765" b="22225"/>
                <wp:wrapNone/>
                <wp:docPr id="100362" name="Ellipse 10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5" cy="13062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cx1="http://schemas.microsoft.com/office/drawing/2015/9/8/chartex" xmlns:cx="http://schemas.microsoft.com/office/drawing/2014/chartex">
            <w:pict>
              <v:oval w14:anchorId="3F247CCE" id="Ellipse 100362" o:spid="_x0000_s1026" style="position:absolute;margin-left:257.35pt;margin-top:76.4pt;width:13.1pt;height:10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" fillcolor="white [3212]" strokecolor="white [3212]" strokeweight="1pt">
                <v:stroke joinstyle="miter"/>
              </v:oval>
            </w:pict>
          </mc:Fallback>
        </mc:AlternateContent>
      </w:r>
      <w:r>
        <w:rPr>
          <w:rFonts w:asciiTheme="majorBidi" w:hAnsiTheme="majorBidi" w:cstheme="majorBidi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95A874E" wp14:editId="71056BF6">
                <wp:simplePos x="0" y="0"/>
                <wp:positionH relativeFrom="column">
                  <wp:posOffset>3256569</wp:posOffset>
                </wp:positionH>
                <wp:positionV relativeFrom="paragraph">
                  <wp:posOffset>507283</wp:posOffset>
                </wp:positionV>
                <wp:extent cx="154379" cy="154379"/>
                <wp:effectExtent l="0" t="0" r="17145" b="17145"/>
                <wp:wrapNone/>
                <wp:docPr id="100359" name="Ellipse 10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79" cy="15437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cx1="http://schemas.microsoft.com/office/drawing/2015/9/8/chartex" xmlns:cx="http://schemas.microsoft.com/office/drawing/2014/chartex">
            <w:pict>
              <v:oval w14:anchorId="4283DFB5" id="Ellipse 100359" o:spid="_x0000_s1026" style="position:absolute;margin-left:256.4pt;margin-top:39.95pt;width:12.15pt;height:12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" fillcolor="white [3212]" strokecolor="white [3212]" strokeweight="1pt">
                <v:stroke joinstyle="miter"/>
              </v:oval>
            </w:pict>
          </mc:Fallback>
        </mc:AlternateContent>
      </w:r>
      <w:r w:rsidRPr="00426B13">
        <w:rPr>
          <w:rFonts w:asciiTheme="majorBidi" w:hAnsiTheme="majorBidi" w:cstheme="majorBidi"/>
          <w:noProof/>
          <w:lang w:eastAsia="fr-FR"/>
        </w:rPr>
        <w:drawing>
          <wp:inline distT="0" distB="0" distL="0" distR="0" wp14:anchorId="780BB825" wp14:editId="74A46657">
            <wp:extent cx="4703764" cy="1531620"/>
            <wp:effectExtent l="19050" t="19050" r="20955" b="11430"/>
            <wp:docPr id="7188" name="Image 7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4" t="43542" r="11391" b="30391"/>
                    <a:stretch/>
                  </pic:blipFill>
                  <pic:spPr bwMode="auto">
                    <a:xfrm>
                      <a:off x="0" y="0"/>
                      <a:ext cx="4730551" cy="1540342"/>
                    </a:xfrm>
                    <a:prstGeom prst="rect">
                      <a:avLst/>
                    </a:prstGeom>
                    <a:noFill/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C8FD7" w14:textId="77777777" w:rsidR="00954087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  <w:r w:rsidRPr="009F0290">
        <w:rPr>
          <w:rFonts w:asciiTheme="majorBidi" w:hAnsiTheme="majorBidi" w:cstheme="majorBidi"/>
          <w:color w:val="000000"/>
        </w:rPr>
        <w:t xml:space="preserve"> </w:t>
      </w:r>
    </w:p>
    <w:p w14:paraId="0B96F80F" w14:textId="3643E8C9" w:rsidR="00954087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</w:p>
    <w:p w14:paraId="66463338" w14:textId="2E27E122" w:rsidR="008A62AE" w:rsidRDefault="008A62AE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</w:p>
    <w:p w14:paraId="4AF49D82" w14:textId="254B5AFF" w:rsidR="008A62AE" w:rsidRDefault="008A62AE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</w:p>
    <w:p w14:paraId="56EEA926" w14:textId="1CDBFFB5" w:rsidR="008A62AE" w:rsidRDefault="008A62AE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</w:p>
    <w:p w14:paraId="3EED819E" w14:textId="38927373" w:rsidR="008A62AE" w:rsidRDefault="008A62AE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</w:p>
    <w:p w14:paraId="6563CF94" w14:textId="411F4193" w:rsidR="008A62AE" w:rsidRDefault="008A62AE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</w:p>
    <w:p w14:paraId="672371F3" w14:textId="77777777" w:rsidR="008A62AE" w:rsidRDefault="008A62AE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</w:p>
    <w:p w14:paraId="39B71FD5" w14:textId="77777777" w:rsidR="00954087" w:rsidRPr="009F0290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</w:p>
    <w:p w14:paraId="414CF3B0" w14:textId="77777777" w:rsidR="00954087" w:rsidRPr="009F0290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  <w:r w:rsidRPr="009F0290">
        <w:rPr>
          <w:rFonts w:ascii="Comic Sans MS" w:hAnsi="Comic Sans MS" w:cs="Times New Roman"/>
          <w:noProof/>
          <w:color w:val="000000"/>
          <w:lang w:eastAsia="fr-FR"/>
        </w:rPr>
        <w:t xml:space="preserve">                </w:t>
      </w:r>
    </w:p>
    <w:p w14:paraId="402D8174" w14:textId="77777777" w:rsidR="00954087" w:rsidRPr="009F0290" w:rsidRDefault="00954087" w:rsidP="00954087">
      <w:pPr>
        <w:pStyle w:val="Paragraphedeliste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  <w:r w:rsidRPr="009F0290">
        <w:rPr>
          <w:rFonts w:asciiTheme="majorBidi" w:hAnsiTheme="majorBidi" w:cstheme="majorBidi"/>
          <w:color w:val="000000"/>
        </w:rPr>
        <w:t xml:space="preserve">Les Plan terminal droit évolue soit vers : </w:t>
      </w:r>
    </w:p>
    <w:p w14:paraId="2CCC02CD" w14:textId="77777777" w:rsidR="00954087" w:rsidRPr="009F0290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  <w:r>
        <w:rPr>
          <w:rFonts w:asciiTheme="majorBidi" w:hAnsiTheme="majorBidi" w:cstheme="majorBidi"/>
          <w:color w:val="000000"/>
        </w:rPr>
        <w:t xml:space="preserve"> Une classe I (Le plus souvent</w:t>
      </w:r>
      <w:r w:rsidRPr="009F0290">
        <w:rPr>
          <w:rFonts w:asciiTheme="majorBidi" w:hAnsiTheme="majorBidi" w:cstheme="majorBidi"/>
        </w:rPr>
        <w:t>)</w:t>
      </w:r>
    </w:p>
    <w:p w14:paraId="29944D23" w14:textId="77777777" w:rsidR="00954087" w:rsidRDefault="00954087" w:rsidP="00954087">
      <w:pPr>
        <w:spacing w:line="240" w:lineRule="auto"/>
        <w:jc w:val="both"/>
        <w:rPr>
          <w:rFonts w:asciiTheme="majorBidi" w:hAnsiTheme="majorBidi" w:cstheme="majorBidi"/>
        </w:rPr>
      </w:pPr>
      <w:r w:rsidRPr="009F0290">
        <w:rPr>
          <w:rFonts w:asciiTheme="majorBidi" w:hAnsiTheme="majorBidi" w:cstheme="majorBidi"/>
        </w:rPr>
        <w:t xml:space="preserve"> Une classe II (plus rarement) </w:t>
      </w:r>
    </w:p>
    <w:p w14:paraId="39600950" w14:textId="77777777" w:rsidR="00954087" w:rsidRDefault="00954087" w:rsidP="00954087">
      <w:pPr>
        <w:spacing w:line="240" w:lineRule="auto"/>
        <w:jc w:val="center"/>
        <w:rPr>
          <w:rFonts w:asciiTheme="majorBidi" w:hAnsiTheme="majorBidi" w:cstheme="majorBidi"/>
          <w:noProof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1F6FE08" wp14:editId="5B7C5E6F">
                <wp:simplePos x="0" y="0"/>
                <wp:positionH relativeFrom="column">
                  <wp:posOffset>960810</wp:posOffset>
                </wp:positionH>
                <wp:positionV relativeFrom="paragraph">
                  <wp:posOffset>181168</wp:posOffset>
                </wp:positionV>
                <wp:extent cx="318052" cy="310101"/>
                <wp:effectExtent l="0" t="0" r="6350" b="0"/>
                <wp:wrapNone/>
                <wp:docPr id="100360" name="Zone de texte 10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052" cy="3101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6B2B63" w14:textId="77777777" w:rsidR="00954087" w:rsidRDefault="00954087" w:rsidP="00954087">
                            <w: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cx1="http://schemas.microsoft.com/office/drawing/2015/9/8/chartex" xmlns:cx="http://schemas.microsoft.com/office/drawing/2014/chartex">
            <w:pict>
              <v:shape w14:anchorId="61F6FE08" id="Zone de texte 100360" o:spid="_x0000_s1027" type="#_x0000_t202" style="position:absolute;left:0;text-align:left;margin-left:75.65pt;margin-top:14.25pt;width:25.05pt;height:24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" fillcolor="white [3201]" stroked="f" strokeweight=".5pt">
                <v:textbox>
                  <w:txbxContent>
                    <w:p w14:paraId="0F6B2B63" w14:textId="77777777" w:rsidR="00954087" w:rsidRDefault="00954087" w:rsidP="00954087">
                      <w: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t xml:space="preserve">              </w:t>
      </w:r>
      <w:r>
        <w:rPr>
          <w:noProof/>
          <w:lang w:eastAsia="fr-FR"/>
        </w:rPr>
        <w:drawing>
          <wp:inline distT="0" distB="0" distL="0" distR="0" wp14:anchorId="4D3FA6E2" wp14:editId="1DF20EC9">
            <wp:extent cx="4713212" cy="1781298"/>
            <wp:effectExtent l="0" t="0" r="0" b="9525"/>
            <wp:docPr id="100369" name="Image 100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697" t="44001" r="17852" b="14023"/>
                    <a:stretch/>
                  </pic:blipFill>
                  <pic:spPr bwMode="auto">
                    <a:xfrm>
                      <a:off x="0" y="0"/>
                      <a:ext cx="4713212" cy="1781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A2DF0F6" wp14:editId="7F81F331">
                <wp:simplePos x="0" y="0"/>
                <wp:positionH relativeFrom="column">
                  <wp:posOffset>4378787</wp:posOffset>
                </wp:positionH>
                <wp:positionV relativeFrom="paragraph">
                  <wp:posOffset>1530004</wp:posOffset>
                </wp:positionV>
                <wp:extent cx="469075" cy="83127"/>
                <wp:effectExtent l="0" t="0" r="26670" b="12700"/>
                <wp:wrapNone/>
                <wp:docPr id="100368" name="Rectangle 10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075" cy="8312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cx1="http://schemas.microsoft.com/office/drawing/2015/9/8/chartex" xmlns:cx="http://schemas.microsoft.com/office/drawing/2014/chartex">
            <w:pict>
              <v:rect w14:anchorId="5380BAC6" id="Rectangle 100368" o:spid="_x0000_s1026" style="position:absolute;margin-left:344.8pt;margin-top:120.45pt;width:36.95pt;height:6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" fillcolor="white [3212]" strokecolor="white [3212]" strokeweight="1pt"/>
            </w:pict>
          </mc:Fallback>
        </mc:AlternateContent>
      </w:r>
      <w:r>
        <w:rPr>
          <w:rFonts w:asciiTheme="majorBidi" w:hAnsiTheme="majorBidi" w:cstheme="majorBidi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75B993C" wp14:editId="50126524">
                <wp:simplePos x="0" y="0"/>
                <wp:positionH relativeFrom="column">
                  <wp:posOffset>3149691</wp:posOffset>
                </wp:positionH>
                <wp:positionV relativeFrom="paragraph">
                  <wp:posOffset>959988</wp:posOffset>
                </wp:positionV>
                <wp:extent cx="136566" cy="106878"/>
                <wp:effectExtent l="0" t="0" r="15875" b="26670"/>
                <wp:wrapNone/>
                <wp:docPr id="100364" name="Ellipse 10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66" cy="10687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cx1="http://schemas.microsoft.com/office/drawing/2015/9/8/chartex" xmlns:cx="http://schemas.microsoft.com/office/drawing/2014/chartex">
            <w:pict>
              <v:oval w14:anchorId="7B668C93" id="Ellipse 100364" o:spid="_x0000_s1026" style="position:absolute;margin-left:248pt;margin-top:75.6pt;width:10.75pt;height:8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" fillcolor="white [3212]" strokecolor="white [3212]" strokeweight="1pt">
                <v:stroke joinstyle="miter"/>
              </v:oval>
            </w:pict>
          </mc:Fallback>
        </mc:AlternateContent>
      </w:r>
      <w:r>
        <w:rPr>
          <w:rFonts w:asciiTheme="majorBidi" w:hAnsiTheme="majorBidi" w:cstheme="majorBidi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CBF07D1" wp14:editId="779BD2C9">
                <wp:simplePos x="0" y="0"/>
                <wp:positionH relativeFrom="column">
                  <wp:posOffset>2929997</wp:posOffset>
                </wp:positionH>
                <wp:positionV relativeFrom="paragraph">
                  <wp:posOffset>722482</wp:posOffset>
                </wp:positionV>
                <wp:extent cx="142504" cy="95002"/>
                <wp:effectExtent l="0" t="0" r="10160" b="19685"/>
                <wp:wrapNone/>
                <wp:docPr id="100363" name="Ellipse 10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04" cy="9500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cx1="http://schemas.microsoft.com/office/drawing/2015/9/8/chartex" xmlns:cx="http://schemas.microsoft.com/office/drawing/2014/chartex">
            <w:pict>
              <v:oval w14:anchorId="3268D207" id="Ellipse 100363" o:spid="_x0000_s1026" style="position:absolute;margin-left:230.7pt;margin-top:56.9pt;width:11.2pt;height:7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" fillcolor="white [3212]" strokecolor="white [3212]" strokeweight="1pt">
                <v:stroke joinstyle="miter"/>
              </v:oval>
            </w:pict>
          </mc:Fallback>
        </mc:AlternateContent>
      </w:r>
    </w:p>
    <w:p w14:paraId="3452147C" w14:textId="77777777" w:rsidR="00954087" w:rsidRDefault="00954087" w:rsidP="00954087">
      <w:pPr>
        <w:spacing w:line="240" w:lineRule="auto"/>
        <w:jc w:val="center"/>
        <w:rPr>
          <w:rFonts w:asciiTheme="majorBidi" w:hAnsiTheme="majorBidi" w:cstheme="majorBidi"/>
          <w:noProof/>
        </w:rPr>
      </w:pPr>
    </w:p>
    <w:p w14:paraId="4BE8AB65" w14:textId="77777777" w:rsidR="00954087" w:rsidRPr="009F0290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</w:p>
    <w:p w14:paraId="38040D12" w14:textId="77777777" w:rsidR="00954087" w:rsidRDefault="00954087" w:rsidP="00954087">
      <w:pPr>
        <w:pStyle w:val="Paragraphedeliste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  <w:r w:rsidRPr="009F0290">
        <w:rPr>
          <w:rFonts w:asciiTheme="majorBidi" w:hAnsiTheme="majorBidi" w:cstheme="majorBidi"/>
          <w:color w:val="000000"/>
        </w:rPr>
        <w:t>Plan terminal à marche distale : conduit</w:t>
      </w:r>
      <w:r>
        <w:rPr>
          <w:rFonts w:asciiTheme="majorBidi" w:hAnsiTheme="majorBidi" w:cstheme="majorBidi"/>
          <w:color w:val="000000"/>
        </w:rPr>
        <w:t xml:space="preserve"> toujours</w:t>
      </w:r>
      <w:r w:rsidRPr="009F0290">
        <w:rPr>
          <w:rFonts w:asciiTheme="majorBidi" w:hAnsiTheme="majorBidi" w:cstheme="majorBidi"/>
          <w:color w:val="000000"/>
        </w:rPr>
        <w:t xml:space="preserve"> à une classe II d’Angle.</w:t>
      </w:r>
    </w:p>
    <w:p w14:paraId="0E763B0B" w14:textId="77777777" w:rsidR="00954087" w:rsidRDefault="00954087" w:rsidP="00954087">
      <w:pPr>
        <w:pStyle w:val="Paragraphedeliste"/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</w:p>
    <w:p w14:paraId="68C3BDC1" w14:textId="77777777" w:rsidR="00954087" w:rsidRDefault="00954087" w:rsidP="00954087">
      <w:pPr>
        <w:pStyle w:val="Paragraphedeliste"/>
        <w:autoSpaceDE w:val="0"/>
        <w:autoSpaceDN w:val="0"/>
        <w:adjustRightInd w:val="0"/>
        <w:spacing w:after="0" w:line="240" w:lineRule="auto"/>
        <w:jc w:val="center"/>
        <w:rPr>
          <w:rFonts w:asciiTheme="majorBidi" w:hAnsiTheme="majorBidi" w:cstheme="majorBidi"/>
          <w:color w:val="000000"/>
        </w:rPr>
      </w:pPr>
      <w:r>
        <w:rPr>
          <w:rFonts w:asciiTheme="majorBidi" w:hAnsiTheme="majorBidi" w:cstheme="majorBidi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FF25E95" wp14:editId="002353D3">
                <wp:simplePos x="0" y="0"/>
                <wp:positionH relativeFrom="column">
                  <wp:posOffset>849492</wp:posOffset>
                </wp:positionH>
                <wp:positionV relativeFrom="paragraph">
                  <wp:posOffset>1199156</wp:posOffset>
                </wp:positionV>
                <wp:extent cx="397565" cy="302150"/>
                <wp:effectExtent l="0" t="0" r="2540" b="3175"/>
                <wp:wrapNone/>
                <wp:docPr id="100365" name="Zone de texte 10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565" cy="302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6930ED" w14:textId="77777777" w:rsidR="00954087" w:rsidRDefault="00954087" w:rsidP="00954087"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cx1="http://schemas.microsoft.com/office/drawing/2015/9/8/chartex" xmlns:cx="http://schemas.microsoft.com/office/drawing/2014/chartex">
            <w:pict>
              <v:shape w14:anchorId="2FF25E95" id="Zone de texte 100365" o:spid="_x0000_s1028" type="#_x0000_t202" style="position:absolute;left:0;text-align:left;margin-left:66.9pt;margin-top:94.4pt;width:31.3pt;height:23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" fillcolor="white [3201]" stroked="f" strokeweight=".5pt">
                <v:textbox>
                  <w:txbxContent>
                    <w:p w14:paraId="5B6930ED" w14:textId="77777777" w:rsidR="00954087" w:rsidRDefault="00954087" w:rsidP="00954087">
                      <w: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6536306" wp14:editId="280ABED1">
                <wp:simplePos x="0" y="0"/>
                <wp:positionH relativeFrom="column">
                  <wp:posOffset>3339696</wp:posOffset>
                </wp:positionH>
                <wp:positionV relativeFrom="paragraph">
                  <wp:posOffset>412519</wp:posOffset>
                </wp:positionV>
                <wp:extent cx="187036" cy="207818"/>
                <wp:effectExtent l="0" t="0" r="22860" b="20955"/>
                <wp:wrapNone/>
                <wp:docPr id="100370" name="Ellipse 10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036" cy="20781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cx1="http://schemas.microsoft.com/office/drawing/2015/9/8/chartex" xmlns:cx="http://schemas.microsoft.com/office/drawing/2014/chartex">
            <w:pict>
              <v:oval w14:anchorId="12BE31C4" id="Ellipse 100370" o:spid="_x0000_s1026" style="position:absolute;margin-left:262.95pt;margin-top:32.5pt;width:14.75pt;height:16.3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" fillcolor="white [3212]" strokecolor="white [3212]" strokeweight="1pt">
                <v:stroke joinstyle="miter"/>
              </v:oval>
            </w:pict>
          </mc:Fallback>
        </mc:AlternateContent>
      </w:r>
      <w:r w:rsidRPr="00426B13">
        <w:rPr>
          <w:rFonts w:asciiTheme="majorBidi" w:hAnsiTheme="majorBidi" w:cstheme="majorBidi"/>
          <w:noProof/>
          <w:lang w:eastAsia="fr-FR"/>
        </w:rPr>
        <w:drawing>
          <wp:inline distT="0" distB="0" distL="0" distR="0" wp14:anchorId="3F470D6D" wp14:editId="23DADC9A">
            <wp:extent cx="4716000" cy="1563620"/>
            <wp:effectExtent l="19050" t="19050" r="27940" b="17780"/>
            <wp:docPr id="7189" name="Image 7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7" t="12444" r="16225" b="73398"/>
                    <a:stretch/>
                  </pic:blipFill>
                  <pic:spPr bwMode="auto">
                    <a:xfrm>
                      <a:off x="0" y="0"/>
                      <a:ext cx="4716000" cy="1563620"/>
                    </a:xfrm>
                    <a:prstGeom prst="rect">
                      <a:avLst/>
                    </a:prstGeom>
                    <a:noFill/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38E20" w14:textId="4E438852" w:rsidR="00954087" w:rsidRPr="009F0290" w:rsidRDefault="00954087" w:rsidP="00954087">
      <w:pPr>
        <w:pStyle w:val="Paragraphedeliste"/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  <w:r>
        <w:rPr>
          <w:rFonts w:asciiTheme="majorBidi" w:hAnsiTheme="majorBidi" w:cstheme="majorBidi"/>
          <w:color w:val="000000"/>
        </w:rPr>
        <w:lastRenderedPageBreak/>
        <w:t xml:space="preserve"> (A-B-C) : Evolutions des premières molaires permanentes en fonction du plan terminal</w:t>
      </w:r>
    </w:p>
    <w:p w14:paraId="78802283" w14:textId="77777777" w:rsidR="00954087" w:rsidRDefault="00954087" w:rsidP="00954087">
      <w:pPr>
        <w:spacing w:line="240" w:lineRule="auto"/>
        <w:jc w:val="both"/>
        <w:rPr>
          <w:rFonts w:ascii="Comic Sans MS" w:hAnsi="Comic Sans MS" w:cstheme="majorBidi"/>
          <w:b/>
          <w:bCs/>
        </w:rPr>
      </w:pPr>
    </w:p>
    <w:p w14:paraId="461F6ACD" w14:textId="77777777" w:rsidR="00954087" w:rsidRPr="00F1716D" w:rsidRDefault="00954087" w:rsidP="00954087">
      <w:pPr>
        <w:autoSpaceDE w:val="0"/>
        <w:autoSpaceDN w:val="0"/>
        <w:adjustRightInd w:val="0"/>
        <w:jc w:val="both"/>
        <w:rPr>
          <w:rFonts w:asciiTheme="majorBidi" w:hAnsiTheme="majorBidi" w:cstheme="majorBidi"/>
          <w:noProof/>
          <w:color w:val="000000"/>
          <w:lang w:eastAsia="fr-FR"/>
        </w:rPr>
      </w:pPr>
      <w:r w:rsidRPr="00F1716D">
        <w:rPr>
          <w:rFonts w:asciiTheme="majorBidi" w:hAnsiTheme="majorBidi" w:cstheme="majorBidi"/>
          <w:b/>
          <w:bCs/>
          <w:noProof/>
          <w:color w:val="000000"/>
          <w:lang w:eastAsia="fr-FR"/>
        </w:rPr>
        <w:t xml:space="preserve">Rôle de la denture temporaire: </w:t>
      </w:r>
    </w:p>
    <w:p w14:paraId="3E511AAE" w14:textId="77777777" w:rsidR="00954087" w:rsidRPr="00F1716D" w:rsidRDefault="00954087" w:rsidP="00954087">
      <w:pPr>
        <w:numPr>
          <w:ilvl w:val="0"/>
          <w:numId w:val="4"/>
        </w:numPr>
        <w:autoSpaceDE w:val="0"/>
        <w:autoSpaceDN w:val="0"/>
        <w:adjustRightInd w:val="0"/>
        <w:spacing w:after="160" w:line="256" w:lineRule="auto"/>
        <w:jc w:val="both"/>
        <w:rPr>
          <w:rFonts w:asciiTheme="majorBidi" w:hAnsiTheme="majorBidi" w:cstheme="majorBidi"/>
          <w:noProof/>
          <w:color w:val="000000"/>
          <w:lang w:eastAsia="fr-FR"/>
        </w:rPr>
      </w:pPr>
      <w:r w:rsidRPr="00F1716D">
        <w:rPr>
          <w:rFonts w:asciiTheme="majorBidi" w:hAnsiTheme="majorBidi" w:cstheme="majorBidi"/>
          <w:noProof/>
          <w:color w:val="000000"/>
          <w:lang w:eastAsia="fr-FR"/>
        </w:rPr>
        <w:t xml:space="preserve">Assurer la fonction masticatrice </w:t>
      </w:r>
    </w:p>
    <w:p w14:paraId="487967BE" w14:textId="77777777" w:rsidR="00954087" w:rsidRPr="00F1716D" w:rsidRDefault="00954087" w:rsidP="00954087">
      <w:pPr>
        <w:numPr>
          <w:ilvl w:val="0"/>
          <w:numId w:val="4"/>
        </w:numPr>
        <w:autoSpaceDE w:val="0"/>
        <w:autoSpaceDN w:val="0"/>
        <w:adjustRightInd w:val="0"/>
        <w:spacing w:after="160" w:line="256" w:lineRule="auto"/>
        <w:jc w:val="both"/>
        <w:rPr>
          <w:rFonts w:asciiTheme="majorBidi" w:hAnsiTheme="majorBidi" w:cstheme="majorBidi"/>
          <w:noProof/>
          <w:color w:val="000000"/>
          <w:lang w:eastAsia="fr-FR"/>
        </w:rPr>
      </w:pPr>
      <w:r w:rsidRPr="00F1716D">
        <w:rPr>
          <w:rFonts w:asciiTheme="majorBidi" w:hAnsiTheme="majorBidi" w:cstheme="majorBidi"/>
          <w:noProof/>
          <w:color w:val="000000"/>
          <w:lang w:eastAsia="fr-FR"/>
        </w:rPr>
        <w:t xml:space="preserve">Garder la dimension verticale (DV) </w:t>
      </w:r>
    </w:p>
    <w:p w14:paraId="748DB864" w14:textId="77777777" w:rsidR="00954087" w:rsidRPr="00F1716D" w:rsidRDefault="00954087" w:rsidP="00954087">
      <w:pPr>
        <w:numPr>
          <w:ilvl w:val="0"/>
          <w:numId w:val="4"/>
        </w:numPr>
        <w:autoSpaceDE w:val="0"/>
        <w:autoSpaceDN w:val="0"/>
        <w:adjustRightInd w:val="0"/>
        <w:spacing w:after="160" w:line="256" w:lineRule="auto"/>
        <w:jc w:val="both"/>
        <w:rPr>
          <w:rFonts w:asciiTheme="majorBidi" w:hAnsiTheme="majorBidi" w:cstheme="majorBidi"/>
          <w:noProof/>
          <w:color w:val="000000"/>
          <w:lang w:eastAsia="fr-FR"/>
        </w:rPr>
      </w:pPr>
      <w:r w:rsidRPr="00F1716D">
        <w:rPr>
          <w:rFonts w:asciiTheme="majorBidi" w:hAnsiTheme="majorBidi" w:cstheme="majorBidi"/>
          <w:noProof/>
          <w:color w:val="000000"/>
          <w:lang w:eastAsia="fr-FR"/>
        </w:rPr>
        <w:t xml:space="preserve">Préparer la denture permanente. </w:t>
      </w:r>
    </w:p>
    <w:p w14:paraId="7BE7C265" w14:textId="77777777" w:rsidR="00954087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</w:p>
    <w:p w14:paraId="05199674" w14:textId="77777777" w:rsidR="00954087" w:rsidRPr="009F0290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</w:p>
    <w:p w14:paraId="41AD9A0F" w14:textId="77777777" w:rsidR="00954087" w:rsidRPr="00F1716D" w:rsidRDefault="00954087" w:rsidP="00954087">
      <w:pPr>
        <w:jc w:val="both"/>
        <w:rPr>
          <w:rFonts w:asciiTheme="majorBidi" w:hAnsiTheme="majorBidi" w:cstheme="majorBidi"/>
          <w:b/>
          <w:bCs/>
          <w:sz w:val="24"/>
          <w:szCs w:val="24"/>
        </w:rPr>
      </w:pPr>
      <w:r w:rsidRPr="00F1716D">
        <w:rPr>
          <w:rFonts w:asciiTheme="majorBidi" w:hAnsiTheme="majorBidi" w:cstheme="majorBidi"/>
          <w:b/>
          <w:bCs/>
          <w:sz w:val="24"/>
          <w:szCs w:val="24"/>
        </w:rPr>
        <w:t>2-2-</w:t>
      </w:r>
      <w:r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F1716D">
        <w:rPr>
          <w:rFonts w:asciiTheme="majorBidi" w:hAnsiTheme="majorBidi" w:cstheme="majorBidi"/>
          <w:b/>
          <w:bCs/>
          <w:sz w:val="24"/>
          <w:szCs w:val="24"/>
        </w:rPr>
        <w:t>Occlusion en denture permanente :</w:t>
      </w:r>
    </w:p>
    <w:p w14:paraId="51A2AC86" w14:textId="77777777" w:rsidR="00954087" w:rsidRPr="009F0290" w:rsidRDefault="00954087" w:rsidP="00954087">
      <w:pPr>
        <w:spacing w:line="360" w:lineRule="auto"/>
        <w:jc w:val="both"/>
        <w:rPr>
          <w:rFonts w:asciiTheme="majorBidi" w:hAnsiTheme="majorBidi" w:cstheme="majorBidi"/>
        </w:rPr>
      </w:pPr>
      <w:r w:rsidRPr="009F0290">
        <w:rPr>
          <w:rFonts w:asciiTheme="majorBidi" w:hAnsiTheme="majorBidi" w:cstheme="majorBidi"/>
        </w:rPr>
        <w:t xml:space="preserve">L’occlusion sera étudiée selon la </w:t>
      </w:r>
      <w:r w:rsidRPr="00F1716D">
        <w:rPr>
          <w:rFonts w:asciiTheme="majorBidi" w:hAnsiTheme="majorBidi" w:cstheme="majorBidi"/>
          <w:b/>
          <w:bCs/>
        </w:rPr>
        <w:t>classification d’Angle</w:t>
      </w:r>
    </w:p>
    <w:p w14:paraId="6236BE6C" w14:textId="148E7FD3" w:rsidR="00954087" w:rsidRDefault="00954087" w:rsidP="00954087">
      <w:pPr>
        <w:spacing w:line="360" w:lineRule="auto"/>
        <w:jc w:val="both"/>
        <w:rPr>
          <w:rFonts w:asciiTheme="majorBidi" w:hAnsiTheme="majorBidi" w:cstheme="majorBidi"/>
        </w:rPr>
      </w:pPr>
      <w:r w:rsidRPr="009F0290">
        <w:rPr>
          <w:rFonts w:asciiTheme="majorBidi" w:hAnsiTheme="majorBidi" w:cstheme="majorBidi"/>
        </w:rPr>
        <w:t>Les rapports d’occlusion des canines et des incisives supérieures et inférieures seront également étudiés</w:t>
      </w:r>
    </w:p>
    <w:p w14:paraId="39CA82D7" w14:textId="77777777" w:rsidR="008A62AE" w:rsidRDefault="008A62AE" w:rsidP="00954087">
      <w:pPr>
        <w:spacing w:line="360" w:lineRule="auto"/>
        <w:jc w:val="both"/>
        <w:rPr>
          <w:rFonts w:asciiTheme="majorBidi" w:hAnsiTheme="majorBidi" w:cstheme="majorBidi"/>
        </w:rPr>
      </w:pPr>
    </w:p>
    <w:p w14:paraId="0FC55FF6" w14:textId="77777777" w:rsidR="00954087" w:rsidRPr="007A27E3" w:rsidRDefault="00954087" w:rsidP="00954087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b/>
          <w:bCs/>
        </w:rPr>
        <w:t>2-2-1</w:t>
      </w:r>
      <w:r w:rsidRPr="007A27E3">
        <w:rPr>
          <w:rFonts w:asciiTheme="majorBidi" w:hAnsiTheme="majorBidi" w:cstheme="majorBidi"/>
          <w:b/>
          <w:bCs/>
        </w:rPr>
        <w:t xml:space="preserve"> Agencement intra-arcades : </w:t>
      </w:r>
    </w:p>
    <w:p w14:paraId="21FF22C1" w14:textId="77777777" w:rsidR="00954087" w:rsidRPr="007A27E3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  <w:r w:rsidRPr="007A27E3">
        <w:rPr>
          <w:rFonts w:asciiTheme="majorBidi" w:hAnsiTheme="majorBidi" w:cstheme="majorBidi"/>
          <w:color w:val="000000"/>
        </w:rPr>
        <w:t>L’organisation des unités dentaires au sein de leurs arcades respectives</w:t>
      </w:r>
      <w:r>
        <w:rPr>
          <w:rFonts w:asciiTheme="majorBidi" w:hAnsiTheme="majorBidi" w:cstheme="majorBidi"/>
          <w:color w:val="000000"/>
        </w:rPr>
        <w:t>,</w:t>
      </w:r>
      <w:r w:rsidRPr="007A27E3">
        <w:rPr>
          <w:rFonts w:asciiTheme="majorBidi" w:hAnsiTheme="majorBidi" w:cstheme="majorBidi"/>
          <w:color w:val="000000"/>
        </w:rPr>
        <w:t xml:space="preserve"> doit certifier leur équilibre et leur stabilité, afin d’assurer leurs fonctions.</w:t>
      </w:r>
    </w:p>
    <w:p w14:paraId="53E51D67" w14:textId="77777777" w:rsidR="00954087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</w:p>
    <w:p w14:paraId="17A5E9B6" w14:textId="77777777" w:rsidR="00954087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  <w:r w:rsidRPr="007A27E3">
        <w:rPr>
          <w:rFonts w:asciiTheme="majorBidi" w:hAnsiTheme="majorBidi" w:cstheme="majorBidi"/>
          <w:color w:val="000000"/>
        </w:rPr>
        <w:t>Cet objectif découle :</w:t>
      </w:r>
    </w:p>
    <w:p w14:paraId="5303B72B" w14:textId="77777777" w:rsidR="00954087" w:rsidRPr="007A27E3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</w:p>
    <w:p w14:paraId="5096D479" w14:textId="77777777" w:rsidR="00954087" w:rsidRPr="008502DE" w:rsidRDefault="00954087" w:rsidP="00954087">
      <w:pPr>
        <w:pStyle w:val="Paragraphedeliste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b/>
          <w:bCs/>
          <w:color w:val="000000"/>
        </w:rPr>
      </w:pPr>
      <w:r w:rsidRPr="008502DE">
        <w:rPr>
          <w:rFonts w:asciiTheme="majorBidi" w:hAnsiTheme="majorBidi" w:cstheme="majorBidi"/>
          <w:b/>
          <w:bCs/>
          <w:color w:val="000000"/>
        </w:rPr>
        <w:t>De la forme des arcades :</w:t>
      </w:r>
    </w:p>
    <w:p w14:paraId="4561F65B" w14:textId="77777777" w:rsidR="00954087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  <w:r w:rsidRPr="007A27E3">
        <w:rPr>
          <w:rFonts w:asciiTheme="majorBidi" w:hAnsiTheme="majorBidi" w:cstheme="majorBidi"/>
          <w:color w:val="000000"/>
        </w:rPr>
        <w:t>L’arcade dentaire présente une forme d’une demi-ellipse au maxillaire, et d’une parabole à la mandibule, avec une répartition symétrique des dents par rapport à l’axe sagittal médian.</w:t>
      </w:r>
    </w:p>
    <w:p w14:paraId="5A34D713" w14:textId="77777777" w:rsidR="00954087" w:rsidRPr="007A27E3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</w:p>
    <w:p w14:paraId="382BE1D3" w14:textId="77777777" w:rsidR="00954087" w:rsidRPr="007A27E3" w:rsidRDefault="00954087" w:rsidP="00954087">
      <w:pPr>
        <w:pStyle w:val="Paragraphedeliste"/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</w:p>
    <w:p w14:paraId="0683210A" w14:textId="77777777" w:rsidR="00954087" w:rsidRPr="008502DE" w:rsidRDefault="00954087" w:rsidP="00954087">
      <w:pPr>
        <w:pStyle w:val="Paragraphedeliste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b/>
          <w:bCs/>
          <w:color w:val="000000"/>
        </w:rPr>
      </w:pPr>
      <w:r w:rsidRPr="008502DE">
        <w:rPr>
          <w:rFonts w:asciiTheme="majorBidi" w:hAnsiTheme="majorBidi" w:cstheme="majorBidi"/>
          <w:b/>
          <w:bCs/>
          <w:color w:val="000000"/>
        </w:rPr>
        <w:t>De la prése</w:t>
      </w:r>
      <w:r>
        <w:rPr>
          <w:rFonts w:asciiTheme="majorBidi" w:hAnsiTheme="majorBidi" w:cstheme="majorBidi"/>
          <w:b/>
          <w:bCs/>
          <w:color w:val="000000"/>
        </w:rPr>
        <w:t>nce des courbes de compensation :</w:t>
      </w:r>
    </w:p>
    <w:p w14:paraId="6F9737C0" w14:textId="2274BA9E" w:rsidR="00954087" w:rsidRPr="00037377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  <w:r>
        <w:rPr>
          <w:rFonts w:asciiTheme="majorBidi" w:hAnsiTheme="majorBidi" w:cstheme="majorBidi"/>
          <w:color w:val="000000"/>
        </w:rPr>
        <w:t>-C</w:t>
      </w:r>
      <w:r w:rsidRPr="007A27E3">
        <w:rPr>
          <w:rFonts w:asciiTheme="majorBidi" w:hAnsiTheme="majorBidi" w:cstheme="majorBidi"/>
          <w:color w:val="000000"/>
        </w:rPr>
        <w:t>ourbe de Spee :</w:t>
      </w:r>
      <w:r>
        <w:rPr>
          <w:rFonts w:asciiTheme="majorBidi" w:hAnsiTheme="majorBidi" w:cstheme="majorBidi"/>
          <w:color w:val="000000"/>
        </w:rPr>
        <w:t xml:space="preserve"> </w:t>
      </w:r>
      <w:r w:rsidRPr="00037377">
        <w:rPr>
          <w:rFonts w:asciiTheme="majorBidi" w:hAnsiTheme="majorBidi" w:cstheme="majorBidi"/>
        </w:rPr>
        <w:t>C’est une courbe sagittale à concavité supérieure</w:t>
      </w:r>
      <w:r w:rsidR="00BF6944">
        <w:rPr>
          <w:rFonts w:asciiTheme="majorBidi" w:hAnsiTheme="majorBidi" w:cstheme="majorBidi"/>
        </w:rPr>
        <w:t xml:space="preserve">. </w:t>
      </w:r>
      <w:r w:rsidRPr="00037377">
        <w:rPr>
          <w:rFonts w:asciiTheme="majorBidi" w:hAnsiTheme="majorBidi" w:cstheme="majorBidi"/>
        </w:rPr>
        <w:t>Elle représente la ligne fictive qui passe par la pointe des canines, et le sommet des cuspides vestibulaires des prémolaires et molaire</w:t>
      </w:r>
      <w:r>
        <w:rPr>
          <w:rFonts w:asciiTheme="majorBidi" w:hAnsiTheme="majorBidi" w:cstheme="majorBidi"/>
        </w:rPr>
        <w:t>s</w:t>
      </w:r>
      <w:r w:rsidR="00BF6944">
        <w:rPr>
          <w:rFonts w:asciiTheme="majorBidi" w:hAnsiTheme="majorBidi" w:cstheme="majorBidi"/>
        </w:rPr>
        <w:t>.</w:t>
      </w:r>
    </w:p>
    <w:p w14:paraId="1742A6A8" w14:textId="40614DE2" w:rsidR="00954087" w:rsidRPr="007A27E3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  <w:r w:rsidRPr="007A27E3">
        <w:rPr>
          <w:rFonts w:asciiTheme="majorBidi" w:hAnsiTheme="majorBidi" w:cstheme="majorBidi"/>
          <w:color w:val="000000"/>
        </w:rPr>
        <w:t>Se</w:t>
      </w:r>
      <w:r>
        <w:rPr>
          <w:rFonts w:asciiTheme="majorBidi" w:hAnsiTheme="majorBidi" w:cstheme="majorBidi"/>
          <w:color w:val="000000"/>
        </w:rPr>
        <w:t>lon ANDREWS : une courbe de Spee</w:t>
      </w:r>
      <w:r w:rsidRPr="007A27E3">
        <w:rPr>
          <w:rFonts w:asciiTheme="majorBidi" w:hAnsiTheme="majorBidi" w:cstheme="majorBidi"/>
          <w:color w:val="000000"/>
        </w:rPr>
        <w:t xml:space="preserve"> trop prononcée donne relativement moins d’espace aux de</w:t>
      </w:r>
      <w:r>
        <w:rPr>
          <w:rFonts w:asciiTheme="majorBidi" w:hAnsiTheme="majorBidi" w:cstheme="majorBidi"/>
          <w:color w:val="000000"/>
        </w:rPr>
        <w:t>nts et favorise</w:t>
      </w:r>
      <w:r w:rsidRPr="007A27E3">
        <w:rPr>
          <w:rFonts w:asciiTheme="majorBidi" w:hAnsiTheme="majorBidi" w:cstheme="majorBidi"/>
          <w:color w:val="000000"/>
        </w:rPr>
        <w:t xml:space="preserve"> une supraclusion</w:t>
      </w:r>
      <w:r>
        <w:rPr>
          <w:rFonts w:asciiTheme="majorBidi" w:hAnsiTheme="majorBidi" w:cstheme="majorBidi"/>
          <w:color w:val="000000"/>
        </w:rPr>
        <w:t>. A</w:t>
      </w:r>
      <w:r w:rsidRPr="007A27E3">
        <w:rPr>
          <w:rFonts w:asciiTheme="majorBidi" w:hAnsiTheme="majorBidi" w:cstheme="majorBidi"/>
          <w:color w:val="000000"/>
        </w:rPr>
        <w:t>u contraire, une</w:t>
      </w:r>
      <w:r>
        <w:rPr>
          <w:rFonts w:asciiTheme="majorBidi" w:hAnsiTheme="majorBidi" w:cstheme="majorBidi"/>
          <w:color w:val="000000"/>
        </w:rPr>
        <w:t xml:space="preserve"> courbe de Spee</w:t>
      </w:r>
      <w:r w:rsidRPr="007A27E3">
        <w:rPr>
          <w:rFonts w:asciiTheme="majorBidi" w:hAnsiTheme="majorBidi" w:cstheme="majorBidi"/>
          <w:color w:val="000000"/>
        </w:rPr>
        <w:t xml:space="preserve"> à concavité inf</w:t>
      </w:r>
      <w:r>
        <w:rPr>
          <w:rFonts w:asciiTheme="majorBidi" w:hAnsiTheme="majorBidi" w:cstheme="majorBidi"/>
          <w:color w:val="000000"/>
        </w:rPr>
        <w:t>erieure,</w:t>
      </w:r>
      <w:r w:rsidRPr="007A27E3">
        <w:rPr>
          <w:rFonts w:asciiTheme="majorBidi" w:hAnsiTheme="majorBidi" w:cstheme="majorBidi"/>
          <w:color w:val="000000"/>
        </w:rPr>
        <w:t xml:space="preserve"> donnerait relativem</w:t>
      </w:r>
      <w:r>
        <w:rPr>
          <w:rFonts w:asciiTheme="majorBidi" w:hAnsiTheme="majorBidi" w:cstheme="majorBidi"/>
          <w:color w:val="000000"/>
        </w:rPr>
        <w:t xml:space="preserve">ent plus d’espace aux dents. </w:t>
      </w:r>
    </w:p>
    <w:p w14:paraId="693300D4" w14:textId="20255931" w:rsidR="00954087" w:rsidRPr="007A27E3" w:rsidRDefault="00954087" w:rsidP="00954087">
      <w:pPr>
        <w:autoSpaceDE w:val="0"/>
        <w:autoSpaceDN w:val="0"/>
        <w:adjustRightInd w:val="0"/>
        <w:spacing w:line="360" w:lineRule="auto"/>
        <w:jc w:val="both"/>
        <w:rPr>
          <w:rFonts w:asciiTheme="majorBidi" w:hAnsiTheme="majorBidi" w:cstheme="majorBidi"/>
          <w:color w:val="000000"/>
        </w:rPr>
      </w:pPr>
      <w:r>
        <w:rPr>
          <w:rFonts w:asciiTheme="majorBidi" w:hAnsiTheme="majorBidi" w:cstheme="majorBidi"/>
          <w:color w:val="000000"/>
        </w:rPr>
        <w:t>-</w:t>
      </w:r>
      <w:r w:rsidRPr="00037377">
        <w:rPr>
          <w:rFonts w:asciiTheme="majorBidi" w:hAnsiTheme="majorBidi" w:cstheme="majorBidi"/>
          <w:color w:val="000000"/>
        </w:rPr>
        <w:t>Courbe de Wilson</w:t>
      </w:r>
      <w:r>
        <w:rPr>
          <w:rFonts w:asciiTheme="majorBidi" w:hAnsiTheme="majorBidi" w:cstheme="majorBidi"/>
          <w:color w:val="000000"/>
        </w:rPr>
        <w:t xml:space="preserve"> : </w:t>
      </w:r>
      <w:r w:rsidRPr="007A27E3">
        <w:rPr>
          <w:rFonts w:asciiTheme="majorBidi" w:hAnsiTheme="majorBidi" w:cstheme="majorBidi"/>
          <w:color w:val="000000"/>
        </w:rPr>
        <w:t xml:space="preserve">Ligne imaginaire tracée dans le plan frontal, passant </w:t>
      </w:r>
      <w:r>
        <w:rPr>
          <w:rFonts w:asciiTheme="majorBidi" w:hAnsiTheme="majorBidi" w:cstheme="majorBidi"/>
          <w:color w:val="000000"/>
        </w:rPr>
        <w:t>par le sommet des cuspides des molaires de chaque côté de l’arcade. E</w:t>
      </w:r>
      <w:r w:rsidRPr="007A27E3">
        <w:rPr>
          <w:rFonts w:asciiTheme="majorBidi" w:hAnsiTheme="majorBidi" w:cstheme="majorBidi"/>
          <w:color w:val="000000"/>
        </w:rPr>
        <w:t xml:space="preserve">lle est à concavité supérieure. </w:t>
      </w:r>
    </w:p>
    <w:p w14:paraId="64B3A958" w14:textId="77777777" w:rsidR="00954087" w:rsidRPr="00037377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</w:p>
    <w:p w14:paraId="5B747720" w14:textId="77777777" w:rsidR="00954087" w:rsidRPr="00037377" w:rsidRDefault="00954087" w:rsidP="00954087">
      <w:pPr>
        <w:pStyle w:val="Paragraphedeliste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  <w:r w:rsidRPr="008502DE">
        <w:rPr>
          <w:rFonts w:asciiTheme="majorBidi" w:hAnsiTheme="majorBidi" w:cstheme="majorBidi"/>
          <w:b/>
          <w:bCs/>
          <w:color w:val="000000"/>
        </w:rPr>
        <w:t>De la continuité des arcades</w:t>
      </w:r>
      <w:r w:rsidRPr="00037377">
        <w:rPr>
          <w:rFonts w:asciiTheme="majorBidi" w:hAnsiTheme="majorBidi" w:cstheme="majorBidi"/>
          <w:color w:val="000000"/>
        </w:rPr>
        <w:t xml:space="preserve"> (</w:t>
      </w:r>
      <w:r>
        <w:rPr>
          <w:rFonts w:asciiTheme="majorBidi" w:hAnsiTheme="majorBidi" w:cstheme="majorBidi"/>
          <w:color w:val="000000"/>
        </w:rPr>
        <w:t>présence des points de contact) :</w:t>
      </w:r>
      <w:r w:rsidRPr="00037377">
        <w:rPr>
          <w:rFonts w:asciiTheme="majorBidi" w:hAnsiTheme="majorBidi" w:cstheme="majorBidi"/>
        </w:rPr>
        <w:t xml:space="preserve"> L’élément essentiel dans l’agenceme</w:t>
      </w:r>
      <w:r>
        <w:rPr>
          <w:rFonts w:asciiTheme="majorBidi" w:hAnsiTheme="majorBidi" w:cstheme="majorBidi"/>
        </w:rPr>
        <w:t>nt d’une arcade dentaire idéale,</w:t>
      </w:r>
      <w:r w:rsidRPr="00037377">
        <w:rPr>
          <w:rFonts w:asciiTheme="majorBidi" w:hAnsiTheme="majorBidi" w:cstheme="majorBidi"/>
        </w:rPr>
        <w:t xml:space="preserve"> est la zone de contact proximal qui assure la continuité de cette arcade, et la répartition des forces occlusales sur l’ensemble de l’arcade. </w:t>
      </w:r>
    </w:p>
    <w:p w14:paraId="1E0ADE85" w14:textId="77777777" w:rsidR="00954087" w:rsidRDefault="00954087" w:rsidP="00954087">
      <w:pPr>
        <w:autoSpaceDE w:val="0"/>
        <w:autoSpaceDN w:val="0"/>
        <w:adjustRightInd w:val="0"/>
        <w:spacing w:after="0" w:line="360" w:lineRule="auto"/>
        <w:ind w:left="360"/>
        <w:jc w:val="both"/>
        <w:rPr>
          <w:rFonts w:asciiTheme="majorBidi" w:hAnsiTheme="majorBidi" w:cstheme="majorBidi"/>
          <w:color w:val="000000"/>
        </w:rPr>
      </w:pPr>
    </w:p>
    <w:p w14:paraId="22074A44" w14:textId="77777777" w:rsidR="00954087" w:rsidRPr="008502DE" w:rsidRDefault="00954087" w:rsidP="00954087">
      <w:pPr>
        <w:pStyle w:val="Paragraphedeliste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b/>
          <w:bCs/>
          <w:color w:val="000000"/>
        </w:rPr>
      </w:pPr>
      <w:r w:rsidRPr="008502DE">
        <w:rPr>
          <w:rFonts w:asciiTheme="majorBidi" w:hAnsiTheme="majorBidi" w:cstheme="majorBidi"/>
          <w:b/>
          <w:bCs/>
          <w:color w:val="000000"/>
        </w:rPr>
        <w:t>De l’orientation des axes dentaires :</w:t>
      </w:r>
      <w:r w:rsidRPr="008502DE">
        <w:rPr>
          <w:b/>
          <w:bCs/>
        </w:rPr>
        <w:t xml:space="preserve"> </w:t>
      </w:r>
    </w:p>
    <w:p w14:paraId="0CB8E427" w14:textId="77777777" w:rsidR="00954087" w:rsidRDefault="00954087" w:rsidP="00954087">
      <w:pPr>
        <w:pStyle w:val="Paragraphedeliste"/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</w:rPr>
      </w:pPr>
      <w:r w:rsidRPr="00EB20D5">
        <w:rPr>
          <w:rFonts w:asciiTheme="majorBidi" w:hAnsiTheme="majorBidi" w:cstheme="majorBidi"/>
        </w:rPr>
        <w:t xml:space="preserve">Dans le sens vestibulo-lingual : </w:t>
      </w:r>
    </w:p>
    <w:p w14:paraId="2C1570A7" w14:textId="77777777" w:rsidR="00954087" w:rsidRDefault="00954087" w:rsidP="00954087">
      <w:pPr>
        <w:pStyle w:val="Paragraphedeliste"/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-</w:t>
      </w:r>
      <w:r w:rsidRPr="00EB20D5">
        <w:rPr>
          <w:rFonts w:asciiTheme="majorBidi" w:hAnsiTheme="majorBidi" w:cstheme="majorBidi"/>
        </w:rPr>
        <w:t>Inclinaison positive des i</w:t>
      </w:r>
      <w:r>
        <w:rPr>
          <w:rFonts w:asciiTheme="majorBidi" w:hAnsiTheme="majorBidi" w:cstheme="majorBidi"/>
        </w:rPr>
        <w:t>ncisives supérieures (vestibulo-</w:t>
      </w:r>
      <w:r w:rsidRPr="00EB20D5">
        <w:rPr>
          <w:rFonts w:asciiTheme="majorBidi" w:hAnsiTheme="majorBidi" w:cstheme="majorBidi"/>
        </w:rPr>
        <w:t xml:space="preserve">version) et implantation verticale des canines supérieures. </w:t>
      </w:r>
    </w:p>
    <w:p w14:paraId="4D8F9141" w14:textId="77777777" w:rsidR="00954087" w:rsidRDefault="00954087" w:rsidP="00954087">
      <w:pPr>
        <w:pStyle w:val="Paragraphedeliste"/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-</w:t>
      </w:r>
      <w:r w:rsidRPr="00EB20D5">
        <w:rPr>
          <w:rFonts w:asciiTheme="majorBidi" w:hAnsiTheme="majorBidi" w:cstheme="majorBidi"/>
        </w:rPr>
        <w:t xml:space="preserve">Le bloc incisivo-canin inférieur est droit. </w:t>
      </w:r>
    </w:p>
    <w:p w14:paraId="17C45B9C" w14:textId="77777777" w:rsidR="00954087" w:rsidRDefault="00954087" w:rsidP="00954087">
      <w:pPr>
        <w:pStyle w:val="Paragraphedeliste"/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-</w:t>
      </w:r>
      <w:r w:rsidRPr="00EB20D5">
        <w:rPr>
          <w:rFonts w:asciiTheme="majorBidi" w:hAnsiTheme="majorBidi" w:cstheme="majorBidi"/>
        </w:rPr>
        <w:t xml:space="preserve">Les tables occlusales </w:t>
      </w:r>
      <w:r>
        <w:rPr>
          <w:rFonts w:asciiTheme="majorBidi" w:hAnsiTheme="majorBidi" w:cstheme="majorBidi"/>
        </w:rPr>
        <w:t>des prémolaires et molaires sont orientées du cô</w:t>
      </w:r>
      <w:r w:rsidRPr="00EB20D5">
        <w:rPr>
          <w:rFonts w:asciiTheme="majorBidi" w:hAnsiTheme="majorBidi" w:cstheme="majorBidi"/>
        </w:rPr>
        <w:t xml:space="preserve">té vestibulaire au maxillaire, et inversement à la mandibule. </w:t>
      </w:r>
    </w:p>
    <w:p w14:paraId="62FB1FD9" w14:textId="77777777" w:rsidR="00954087" w:rsidRDefault="00954087" w:rsidP="00954087">
      <w:pPr>
        <w:pStyle w:val="Paragraphedeliste"/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</w:rPr>
      </w:pPr>
    </w:p>
    <w:p w14:paraId="5E9B467C" w14:textId="709906E0" w:rsidR="00954087" w:rsidRDefault="00954087" w:rsidP="0003102B">
      <w:pPr>
        <w:pStyle w:val="Paragraphedeliste"/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sz w:val="18"/>
          <w:szCs w:val="18"/>
        </w:rPr>
      </w:pPr>
      <w:r w:rsidRPr="00EB20D5">
        <w:rPr>
          <w:rFonts w:asciiTheme="majorBidi" w:hAnsiTheme="majorBidi" w:cstheme="majorBidi"/>
        </w:rPr>
        <w:t xml:space="preserve">Dans le sens mésio-distal: </w:t>
      </w:r>
      <w:r>
        <w:rPr>
          <w:rFonts w:asciiTheme="majorBidi" w:hAnsiTheme="majorBidi" w:cstheme="majorBidi"/>
        </w:rPr>
        <w:t xml:space="preserve"> </w:t>
      </w:r>
      <w:r w:rsidRPr="00EB20D5">
        <w:rPr>
          <w:rFonts w:asciiTheme="majorBidi" w:hAnsiTheme="majorBidi" w:cstheme="majorBidi"/>
        </w:rPr>
        <w:t>Les axes des dents des deux arcades sont obliques par rapport à une perpendiculaire au plan d’occlusion</w:t>
      </w:r>
      <w:r>
        <w:rPr>
          <w:rFonts w:asciiTheme="majorBidi" w:hAnsiTheme="majorBidi" w:cstheme="majorBidi"/>
        </w:rPr>
        <w:t>.</w:t>
      </w:r>
      <w:r w:rsidRPr="00EB20D5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  <w:sz w:val="18"/>
          <w:szCs w:val="18"/>
        </w:rPr>
        <w:t xml:space="preserve">   </w:t>
      </w:r>
    </w:p>
    <w:p w14:paraId="39A9C546" w14:textId="4101D8AF" w:rsidR="00E07BF6" w:rsidRDefault="00E07BF6" w:rsidP="0003102B">
      <w:pPr>
        <w:pStyle w:val="Paragraphedeliste"/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sz w:val="18"/>
          <w:szCs w:val="18"/>
        </w:rPr>
      </w:pPr>
    </w:p>
    <w:p w14:paraId="7EE28BA2" w14:textId="77777777" w:rsidR="00E07BF6" w:rsidRPr="0003102B" w:rsidRDefault="00E07BF6" w:rsidP="0003102B">
      <w:pPr>
        <w:pStyle w:val="Paragraphedeliste"/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</w:p>
    <w:p w14:paraId="46155029" w14:textId="053643C0" w:rsidR="00954087" w:rsidRPr="007A27E3" w:rsidRDefault="00954087" w:rsidP="00954087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sz w:val="18"/>
          <w:szCs w:val="18"/>
        </w:rPr>
        <w:t xml:space="preserve">        </w:t>
      </w:r>
      <w:r w:rsidRPr="007A27E3">
        <w:rPr>
          <w:rFonts w:asciiTheme="majorBidi" w:hAnsiTheme="majorBidi" w:cstheme="majorBidi"/>
        </w:rPr>
        <w:t xml:space="preserve">              </w:t>
      </w:r>
      <w:r>
        <w:rPr>
          <w:rFonts w:asciiTheme="majorBidi" w:hAnsiTheme="majorBidi" w:cstheme="majorBidi"/>
        </w:rPr>
        <w:t xml:space="preserve"> </w:t>
      </w:r>
      <w:r w:rsidRPr="007A27E3">
        <w:rPr>
          <w:rFonts w:asciiTheme="majorBidi" w:hAnsiTheme="majorBidi" w:cstheme="majorBidi"/>
        </w:rPr>
        <w:t xml:space="preserve">     </w:t>
      </w:r>
    </w:p>
    <w:p w14:paraId="3AB110E8" w14:textId="77777777" w:rsidR="00954087" w:rsidRPr="002737B0" w:rsidRDefault="00954087" w:rsidP="00954087">
      <w:pPr>
        <w:pStyle w:val="Paragraphedeliste"/>
        <w:numPr>
          <w:ilvl w:val="2"/>
          <w:numId w:val="7"/>
        </w:numPr>
        <w:spacing w:after="160" w:line="360" w:lineRule="auto"/>
        <w:jc w:val="both"/>
        <w:rPr>
          <w:rFonts w:asciiTheme="majorBidi" w:hAnsiTheme="majorBidi" w:cstheme="majorBidi"/>
          <w:b/>
          <w:bCs/>
          <w:sz w:val="18"/>
          <w:szCs w:val="18"/>
        </w:rPr>
      </w:pPr>
      <w:r w:rsidRPr="005D69C6">
        <w:rPr>
          <w:rFonts w:asciiTheme="majorBidi" w:hAnsiTheme="majorBidi" w:cstheme="majorBidi"/>
          <w:b/>
          <w:bCs/>
        </w:rPr>
        <w:t>Agencement inter-arcade</w:t>
      </w:r>
      <w:r>
        <w:rPr>
          <w:rFonts w:asciiTheme="majorBidi" w:hAnsiTheme="majorBidi" w:cstheme="majorBidi"/>
          <w:b/>
          <w:bCs/>
        </w:rPr>
        <w:t>s</w:t>
      </w:r>
      <w:r w:rsidRPr="005D69C6">
        <w:rPr>
          <w:rFonts w:asciiTheme="majorBidi" w:hAnsiTheme="majorBidi" w:cstheme="majorBidi"/>
          <w:b/>
          <w:bCs/>
        </w:rPr>
        <w:t xml:space="preserve"> :</w:t>
      </w:r>
    </w:p>
    <w:p w14:paraId="35E27038" w14:textId="77777777" w:rsidR="00954087" w:rsidRDefault="00954087" w:rsidP="00954087">
      <w:pPr>
        <w:pStyle w:val="Paragraphedeliste"/>
        <w:numPr>
          <w:ilvl w:val="0"/>
          <w:numId w:val="5"/>
        </w:numPr>
        <w:spacing w:after="160" w:line="360" w:lineRule="auto"/>
        <w:jc w:val="both"/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>O</w:t>
      </w:r>
      <w:r w:rsidRPr="00BD4BBB">
        <w:rPr>
          <w:rFonts w:asciiTheme="majorBidi" w:hAnsiTheme="majorBidi" w:cstheme="majorBidi"/>
          <w:b/>
          <w:bCs/>
        </w:rPr>
        <w:t>cclusion incisive :</w:t>
      </w:r>
    </w:p>
    <w:p w14:paraId="4AF7E950" w14:textId="77777777" w:rsidR="00954087" w:rsidRPr="005D69C6" w:rsidRDefault="00954087" w:rsidP="00954087">
      <w:pPr>
        <w:spacing w:line="360" w:lineRule="auto"/>
        <w:jc w:val="both"/>
        <w:rPr>
          <w:rFonts w:asciiTheme="majorBidi" w:hAnsiTheme="majorBidi" w:cstheme="majorBidi"/>
          <w:b/>
          <w:bCs/>
        </w:rPr>
      </w:pPr>
      <w:r w:rsidRPr="005D69C6">
        <w:rPr>
          <w:rFonts w:asciiTheme="majorBidi" w:hAnsiTheme="majorBidi" w:cstheme="majorBidi"/>
          <w:b/>
          <w:bCs/>
        </w:rPr>
        <w:t>-</w:t>
      </w:r>
      <w:r>
        <w:rPr>
          <w:rFonts w:asciiTheme="majorBidi" w:hAnsiTheme="majorBidi" w:cstheme="majorBidi"/>
          <w:b/>
          <w:bCs/>
        </w:rPr>
        <w:t xml:space="preserve"> </w:t>
      </w:r>
      <w:r w:rsidRPr="005D69C6">
        <w:rPr>
          <w:rFonts w:asciiTheme="majorBidi" w:hAnsiTheme="majorBidi" w:cstheme="majorBidi"/>
          <w:b/>
          <w:bCs/>
        </w:rPr>
        <w:t xml:space="preserve">Sens sagittal : </w:t>
      </w:r>
    </w:p>
    <w:p w14:paraId="23BE7B27" w14:textId="50E8ED94" w:rsidR="00954087" w:rsidRPr="009F0290" w:rsidRDefault="00954087" w:rsidP="00954087">
      <w:pPr>
        <w:spacing w:line="360" w:lineRule="auto"/>
        <w:jc w:val="both"/>
        <w:rPr>
          <w:rFonts w:asciiTheme="majorBidi" w:hAnsiTheme="majorBidi" w:cstheme="majorBidi"/>
        </w:rPr>
      </w:pPr>
      <w:r w:rsidRPr="00C600F6">
        <w:rPr>
          <w:rFonts w:asciiTheme="majorBidi" w:hAnsiTheme="majorBidi" w:cstheme="majorBidi"/>
          <w:b/>
          <w:bCs/>
        </w:rPr>
        <w:t>L’over jet</w:t>
      </w:r>
      <w:r>
        <w:rPr>
          <w:rFonts w:asciiTheme="majorBidi" w:hAnsiTheme="majorBidi" w:cstheme="majorBidi"/>
          <w:b/>
          <w:bCs/>
        </w:rPr>
        <w:t xml:space="preserve"> « OJ »</w:t>
      </w:r>
      <w:r w:rsidRPr="009F0290">
        <w:rPr>
          <w:rFonts w:asciiTheme="majorBidi" w:hAnsiTheme="majorBidi" w:cstheme="majorBidi"/>
        </w:rPr>
        <w:t xml:space="preserve"> ou le surplomb est la distance en mm entre le bord libre de l’incisive centrale supérieure et la face vestibulaire de l’incisive centrale inferieure en projection </w:t>
      </w:r>
      <w:r>
        <w:rPr>
          <w:rFonts w:asciiTheme="majorBidi" w:hAnsiTheme="majorBidi" w:cstheme="majorBidi"/>
        </w:rPr>
        <w:t xml:space="preserve">sur le plan </w:t>
      </w:r>
      <w:r w:rsidRPr="009F0290">
        <w:rPr>
          <w:rFonts w:asciiTheme="majorBidi" w:hAnsiTheme="majorBidi" w:cstheme="majorBidi"/>
        </w:rPr>
        <w:t>occlusal (la mesure est réalisée parallèlement au plan occlusal)</w:t>
      </w:r>
      <w:r>
        <w:rPr>
          <w:rFonts w:asciiTheme="majorBidi" w:hAnsiTheme="majorBidi" w:cstheme="majorBidi"/>
        </w:rPr>
        <w:t xml:space="preserve">. </w:t>
      </w:r>
    </w:p>
    <w:p w14:paraId="5D875FE2" w14:textId="77777777" w:rsidR="00954087" w:rsidRPr="009F0290" w:rsidRDefault="00954087" w:rsidP="00954087">
      <w:pPr>
        <w:spacing w:line="360" w:lineRule="auto"/>
        <w:jc w:val="both"/>
        <w:rPr>
          <w:rFonts w:asciiTheme="majorBidi" w:hAnsiTheme="majorBidi" w:cstheme="majorBidi"/>
        </w:rPr>
      </w:pPr>
      <w:r w:rsidRPr="009F0290">
        <w:rPr>
          <w:rFonts w:asciiTheme="majorBidi" w:hAnsiTheme="majorBidi" w:cstheme="majorBidi"/>
        </w:rPr>
        <w:t xml:space="preserve">Elle est en moyenne égale à </w:t>
      </w:r>
      <w:r w:rsidRPr="009F0290">
        <w:rPr>
          <w:rFonts w:asciiTheme="majorBidi" w:hAnsiTheme="majorBidi" w:cstheme="majorBidi"/>
          <w:b/>
          <w:bCs/>
        </w:rPr>
        <w:t>2mm</w:t>
      </w:r>
    </w:p>
    <w:p w14:paraId="2C1BFD16" w14:textId="77777777" w:rsidR="00954087" w:rsidRPr="009F0290" w:rsidRDefault="00954087" w:rsidP="00954087">
      <w:pPr>
        <w:jc w:val="center"/>
        <w:rPr>
          <w:rFonts w:asciiTheme="majorBidi" w:hAnsiTheme="majorBidi" w:cstheme="majorBidi"/>
        </w:rPr>
      </w:pPr>
      <w:r w:rsidRPr="009F0290">
        <w:rPr>
          <w:rFonts w:asciiTheme="majorBidi" w:hAnsiTheme="majorBidi" w:cstheme="majorBidi"/>
          <w:noProof/>
          <w:lang w:eastAsia="fr-FR"/>
        </w:rPr>
        <w:lastRenderedPageBreak/>
        <w:drawing>
          <wp:inline distT="0" distB="0" distL="0" distR="0" wp14:anchorId="2CF314BF" wp14:editId="046F9ECF">
            <wp:extent cx="4204317" cy="1765738"/>
            <wp:effectExtent l="19050" t="19050" r="25400" b="25400"/>
            <wp:docPr id="7191" name="Image 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377" t="43004" r="26755" b="18254"/>
                    <a:stretch/>
                  </pic:blipFill>
                  <pic:spPr bwMode="auto">
                    <a:xfrm>
                      <a:off x="0" y="0"/>
                      <a:ext cx="4211233" cy="17686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8FD99" w14:textId="5E660F1C" w:rsidR="00954087" w:rsidRPr="00301AAC" w:rsidRDefault="00954087" w:rsidP="00954087">
      <w:pPr>
        <w:jc w:val="center"/>
        <w:rPr>
          <w:rFonts w:asciiTheme="majorBidi" w:hAnsiTheme="majorBidi" w:cstheme="majorBidi"/>
          <w:sz w:val="18"/>
          <w:szCs w:val="18"/>
        </w:rPr>
      </w:pPr>
      <w:r w:rsidRPr="00301AAC">
        <w:rPr>
          <w:rFonts w:asciiTheme="majorBidi" w:hAnsiTheme="majorBidi" w:cstheme="majorBidi"/>
          <w:sz w:val="18"/>
          <w:szCs w:val="18"/>
        </w:rPr>
        <w:t xml:space="preserve"> Mesure du surplomb à l’aide du pied à coulisse</w:t>
      </w:r>
    </w:p>
    <w:p w14:paraId="124C5043" w14:textId="662ECAC6" w:rsidR="00954087" w:rsidRPr="009F0290" w:rsidRDefault="00954087" w:rsidP="00954087">
      <w:pPr>
        <w:ind w:left="720"/>
        <w:jc w:val="both"/>
        <w:rPr>
          <w:rFonts w:asciiTheme="majorBidi" w:hAnsiTheme="majorBidi" w:cstheme="majorBidi"/>
        </w:rPr>
      </w:pPr>
      <w:r w:rsidRPr="009F0290">
        <w:rPr>
          <w:rFonts w:asciiTheme="majorBidi" w:hAnsiTheme="majorBidi" w:cstheme="majorBidi"/>
        </w:rPr>
        <w:t xml:space="preserve">    L’over jet   OJ=2mm </w:t>
      </w:r>
      <w:r w:rsidRPr="009F0290">
        <w:rPr>
          <w:rFonts w:asciiTheme="majorBidi" w:hAnsiTheme="majorBidi" w:cstheme="majorBidi"/>
        </w:rPr>
        <w:sym w:font="Wingdings" w:char="F0E0"/>
      </w:r>
      <w:r w:rsidRPr="009F0290">
        <w:rPr>
          <w:rFonts w:asciiTheme="majorBidi" w:hAnsiTheme="majorBidi" w:cstheme="majorBidi"/>
        </w:rPr>
        <w:t xml:space="preserve"> normoclusie</w:t>
      </w:r>
    </w:p>
    <w:p w14:paraId="14AFDF21" w14:textId="77777777" w:rsidR="00954087" w:rsidRPr="009F0290" w:rsidRDefault="00954087" w:rsidP="00954087">
      <w:pPr>
        <w:numPr>
          <w:ilvl w:val="1"/>
          <w:numId w:val="1"/>
        </w:numPr>
        <w:spacing w:after="160" w:line="256" w:lineRule="auto"/>
        <w:jc w:val="both"/>
        <w:rPr>
          <w:rFonts w:asciiTheme="majorBidi" w:hAnsiTheme="majorBidi" w:cstheme="majorBidi"/>
        </w:rPr>
      </w:pPr>
      <w:r w:rsidRPr="009F0290">
        <w:rPr>
          <w:rFonts w:asciiTheme="majorBidi" w:hAnsiTheme="majorBidi" w:cstheme="majorBidi"/>
        </w:rPr>
        <w:t xml:space="preserve"> Si   OJ&gt;2mm </w:t>
      </w:r>
      <w:r w:rsidRPr="009F0290">
        <w:rPr>
          <w:rFonts w:asciiTheme="majorBidi" w:hAnsiTheme="majorBidi" w:cstheme="majorBidi"/>
        </w:rPr>
        <w:sym w:font="Wingdings" w:char="F0E0"/>
      </w:r>
      <w:r w:rsidRPr="009F0290">
        <w:rPr>
          <w:rFonts w:asciiTheme="majorBidi" w:hAnsiTheme="majorBidi" w:cstheme="majorBidi"/>
        </w:rPr>
        <w:t xml:space="preserve"> proclusie.</w:t>
      </w:r>
    </w:p>
    <w:p w14:paraId="3A0F9EB9" w14:textId="77777777" w:rsidR="00954087" w:rsidRPr="009F0290" w:rsidRDefault="00954087" w:rsidP="00954087">
      <w:pPr>
        <w:numPr>
          <w:ilvl w:val="1"/>
          <w:numId w:val="1"/>
        </w:numPr>
        <w:spacing w:after="160" w:line="256" w:lineRule="auto"/>
        <w:jc w:val="both"/>
        <w:rPr>
          <w:rFonts w:asciiTheme="majorBidi" w:hAnsiTheme="majorBidi" w:cstheme="majorBidi"/>
        </w:rPr>
      </w:pPr>
      <w:r w:rsidRPr="009F0290">
        <w:rPr>
          <w:rFonts w:asciiTheme="majorBidi" w:hAnsiTheme="majorBidi" w:cstheme="majorBidi"/>
        </w:rPr>
        <w:t xml:space="preserve"> Si   OJ&lt;2mm </w:t>
      </w:r>
      <w:r w:rsidRPr="009F0290">
        <w:rPr>
          <w:rFonts w:asciiTheme="majorBidi" w:hAnsiTheme="majorBidi" w:cstheme="majorBidi"/>
        </w:rPr>
        <w:sym w:font="Wingdings" w:char="F0E0"/>
      </w:r>
      <w:r w:rsidRPr="009F0290">
        <w:rPr>
          <w:rFonts w:asciiTheme="majorBidi" w:hAnsiTheme="majorBidi" w:cstheme="majorBidi"/>
        </w:rPr>
        <w:t xml:space="preserve"> rétroclusie.</w:t>
      </w:r>
    </w:p>
    <w:p w14:paraId="0448FFB8" w14:textId="77777777" w:rsidR="00954087" w:rsidRDefault="00954087" w:rsidP="00954087">
      <w:pPr>
        <w:ind w:left="1440"/>
        <w:jc w:val="both"/>
        <w:rPr>
          <w:rFonts w:asciiTheme="majorBidi" w:hAnsiTheme="majorBidi" w:cstheme="majorBidi"/>
        </w:rPr>
      </w:pPr>
    </w:p>
    <w:p w14:paraId="139EF277" w14:textId="77777777" w:rsidR="00954087" w:rsidRPr="009F0290" w:rsidRDefault="00954087" w:rsidP="00954087">
      <w:pPr>
        <w:pStyle w:val="Paragraphedeliste"/>
        <w:ind w:left="1440"/>
        <w:jc w:val="both"/>
        <w:rPr>
          <w:rFonts w:asciiTheme="majorBidi" w:hAnsiTheme="majorBidi" w:cstheme="majorBidi"/>
        </w:rPr>
      </w:pPr>
      <w:r w:rsidRPr="00A0232F">
        <w:rPr>
          <w:rFonts w:asciiTheme="majorBidi" w:hAnsiTheme="majorBidi" w:cstheme="majorBidi"/>
          <w:noProof/>
          <w:lang w:eastAsia="fr-FR"/>
        </w:rPr>
        <w:drawing>
          <wp:inline distT="0" distB="0" distL="0" distR="0" wp14:anchorId="492C2040" wp14:editId="3CDE01CE">
            <wp:extent cx="720000" cy="1703143"/>
            <wp:effectExtent l="19050" t="19050" r="23495" b="11430"/>
            <wp:docPr id="100353" name="Picture 4" descr="Résultat de recherche d'images pour &quot;occlusion incisive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Résultat de recherche d'images pour &quot;occlusion incisive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873" b="7995"/>
                    <a:stretch/>
                  </pic:blipFill>
                  <pic:spPr bwMode="auto">
                    <a:xfrm>
                      <a:off x="0" y="0"/>
                      <a:ext cx="720000" cy="170314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t xml:space="preserve">              </w:t>
      </w:r>
      <w:r w:rsidRPr="00A0232F">
        <w:rPr>
          <w:noProof/>
          <w:lang w:eastAsia="fr-FR"/>
        </w:rPr>
        <w:drawing>
          <wp:inline distT="0" distB="0" distL="0" distR="0" wp14:anchorId="2BF80B69" wp14:editId="65DA913C">
            <wp:extent cx="1417236" cy="1661707"/>
            <wp:effectExtent l="19050" t="19050" r="12065" b="15240"/>
            <wp:docPr id="100357" name="Picture 4" descr="Résultat de recherche d'images pour &quot;occlusion incisive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Résultat de recherche d'images pour &quot;occlusion incisive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88" r="52000" b="10241"/>
                    <a:stretch/>
                  </pic:blipFill>
                  <pic:spPr bwMode="auto">
                    <a:xfrm>
                      <a:off x="0" y="0"/>
                      <a:ext cx="1442913" cy="16918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</w:rPr>
        <w:t xml:space="preserve">                  </w:t>
      </w:r>
      <w:r w:rsidRPr="00A0232F">
        <w:rPr>
          <w:rFonts w:asciiTheme="majorBidi" w:hAnsiTheme="majorBidi" w:cstheme="majorBidi"/>
          <w:noProof/>
          <w:lang w:eastAsia="fr-FR"/>
        </w:rPr>
        <w:drawing>
          <wp:inline distT="0" distB="0" distL="0" distR="0" wp14:anchorId="0D029FB0" wp14:editId="38B4E433">
            <wp:extent cx="729130" cy="1648613"/>
            <wp:effectExtent l="19050" t="19050" r="13970" b="27940"/>
            <wp:docPr id="100355" name="Picture 4" descr="Résultat de recherche d'images pour &quot;occlusion incisive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Résultat de recherche d'images pour &quot;occlusion incisive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09" r="15810" b="9633"/>
                    <a:stretch/>
                  </pic:blipFill>
                  <pic:spPr bwMode="auto">
                    <a:xfrm>
                      <a:off x="0" y="0"/>
                      <a:ext cx="747492" cy="1690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86C7C" w14:textId="77777777" w:rsidR="00954087" w:rsidRPr="00301AAC" w:rsidRDefault="00954087" w:rsidP="00954087">
      <w:pPr>
        <w:spacing w:after="0"/>
        <w:jc w:val="both"/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</w:rPr>
        <w:t xml:space="preserve">                       </w:t>
      </w:r>
      <w:r w:rsidRPr="00301AAC">
        <w:rPr>
          <w:rFonts w:asciiTheme="majorBidi" w:hAnsiTheme="majorBidi" w:cstheme="majorBidi"/>
          <w:sz w:val="18"/>
          <w:szCs w:val="18"/>
        </w:rPr>
        <w:t xml:space="preserve">Surplomb = 2mm       </w:t>
      </w:r>
      <w:r>
        <w:rPr>
          <w:rFonts w:asciiTheme="majorBidi" w:hAnsiTheme="majorBidi" w:cstheme="majorBidi"/>
          <w:sz w:val="18"/>
          <w:szCs w:val="18"/>
        </w:rPr>
        <w:t xml:space="preserve">        </w:t>
      </w:r>
      <w:r w:rsidRPr="00301AAC">
        <w:rPr>
          <w:rFonts w:asciiTheme="majorBidi" w:hAnsiTheme="majorBidi" w:cstheme="majorBidi"/>
          <w:sz w:val="18"/>
          <w:szCs w:val="18"/>
        </w:rPr>
        <w:t xml:space="preserve"> </w:t>
      </w:r>
      <w:r>
        <w:rPr>
          <w:rFonts w:asciiTheme="majorBidi" w:hAnsiTheme="majorBidi" w:cstheme="majorBidi"/>
          <w:sz w:val="18"/>
          <w:szCs w:val="18"/>
        </w:rPr>
        <w:t xml:space="preserve">         </w:t>
      </w:r>
      <w:r w:rsidRPr="00301AAC">
        <w:rPr>
          <w:rFonts w:asciiTheme="majorBidi" w:hAnsiTheme="majorBidi" w:cstheme="majorBidi"/>
          <w:sz w:val="18"/>
          <w:szCs w:val="18"/>
        </w:rPr>
        <w:t xml:space="preserve"> Surplomb &gt;2mm</w:t>
      </w:r>
      <w:r w:rsidRPr="00301AAC">
        <w:rPr>
          <w:rFonts w:asciiTheme="majorBidi" w:eastAsiaTheme="minorEastAsia" w:hAnsiTheme="majorBidi" w:cstheme="majorBidi"/>
          <w:color w:val="000000" w:themeColor="text1"/>
          <w:kern w:val="24"/>
          <w:sz w:val="18"/>
          <w:szCs w:val="18"/>
        </w:rPr>
        <w:t xml:space="preserve">       </w:t>
      </w:r>
      <w:r>
        <w:rPr>
          <w:rFonts w:asciiTheme="majorBidi" w:eastAsiaTheme="minorEastAsia" w:hAnsiTheme="majorBidi" w:cstheme="majorBidi"/>
          <w:color w:val="000000" w:themeColor="text1"/>
          <w:kern w:val="24"/>
          <w:sz w:val="18"/>
          <w:szCs w:val="18"/>
        </w:rPr>
        <w:t xml:space="preserve">                   </w:t>
      </w:r>
      <w:r w:rsidRPr="00301AAC">
        <w:rPr>
          <w:rFonts w:asciiTheme="majorBidi" w:eastAsiaTheme="minorEastAsia" w:hAnsiTheme="majorBidi" w:cstheme="majorBidi"/>
          <w:color w:val="000000" w:themeColor="text1"/>
          <w:kern w:val="24"/>
          <w:sz w:val="18"/>
          <w:szCs w:val="18"/>
        </w:rPr>
        <w:t xml:space="preserve"> </w:t>
      </w:r>
      <w:r>
        <w:rPr>
          <w:rFonts w:asciiTheme="majorBidi" w:eastAsiaTheme="minorEastAsia" w:hAnsiTheme="majorBidi" w:cstheme="majorBidi"/>
          <w:color w:val="000000" w:themeColor="text1"/>
          <w:kern w:val="24"/>
          <w:sz w:val="18"/>
          <w:szCs w:val="18"/>
        </w:rPr>
        <w:t xml:space="preserve">   </w:t>
      </w:r>
      <w:r w:rsidRPr="00301AAC">
        <w:rPr>
          <w:rFonts w:asciiTheme="majorBidi" w:hAnsiTheme="majorBidi" w:cstheme="majorBidi"/>
          <w:sz w:val="18"/>
          <w:szCs w:val="18"/>
        </w:rPr>
        <w:t>Surplomb &lt; 2mm</w:t>
      </w:r>
      <w:r>
        <w:rPr>
          <w:rFonts w:asciiTheme="majorBidi" w:hAnsiTheme="majorBidi" w:cstheme="majorBidi"/>
          <w:sz w:val="18"/>
          <w:szCs w:val="18"/>
        </w:rPr>
        <w:t xml:space="preserve"> (négatif)</w:t>
      </w:r>
    </w:p>
    <w:p w14:paraId="4AF6C629" w14:textId="77777777" w:rsidR="00954087" w:rsidRPr="001B746C" w:rsidRDefault="00954087" w:rsidP="00954087">
      <w:pPr>
        <w:jc w:val="both"/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 xml:space="preserve">                       </w:t>
      </w:r>
      <w:r w:rsidRPr="001B746C">
        <w:rPr>
          <w:rFonts w:asciiTheme="majorBidi" w:hAnsiTheme="majorBidi" w:cstheme="majorBidi"/>
          <w:sz w:val="18"/>
          <w:szCs w:val="18"/>
        </w:rPr>
        <w:t xml:space="preserve"> </w:t>
      </w:r>
      <w:r>
        <w:rPr>
          <w:rFonts w:asciiTheme="majorBidi" w:hAnsiTheme="majorBidi" w:cstheme="majorBidi"/>
          <w:sz w:val="18"/>
          <w:szCs w:val="18"/>
        </w:rPr>
        <w:t xml:space="preserve">    </w:t>
      </w:r>
      <w:r w:rsidRPr="001B746C">
        <w:rPr>
          <w:rFonts w:asciiTheme="majorBidi" w:hAnsiTheme="majorBidi" w:cstheme="majorBidi"/>
          <w:sz w:val="18"/>
          <w:szCs w:val="18"/>
        </w:rPr>
        <w:t xml:space="preserve">  (Normoclusie)               </w:t>
      </w:r>
      <w:r>
        <w:rPr>
          <w:rFonts w:asciiTheme="majorBidi" w:hAnsiTheme="majorBidi" w:cstheme="majorBidi"/>
          <w:sz w:val="18"/>
          <w:szCs w:val="18"/>
        </w:rPr>
        <w:t xml:space="preserve">        </w:t>
      </w:r>
      <w:r w:rsidRPr="001B746C">
        <w:rPr>
          <w:rFonts w:asciiTheme="majorBidi" w:hAnsiTheme="majorBidi" w:cstheme="majorBidi"/>
          <w:sz w:val="18"/>
          <w:szCs w:val="18"/>
        </w:rPr>
        <w:t xml:space="preserve"> </w:t>
      </w:r>
      <w:r>
        <w:rPr>
          <w:rFonts w:asciiTheme="majorBidi" w:hAnsiTheme="majorBidi" w:cstheme="majorBidi"/>
          <w:sz w:val="18"/>
          <w:szCs w:val="18"/>
        </w:rPr>
        <w:t xml:space="preserve">       </w:t>
      </w:r>
      <w:r w:rsidRPr="001B746C">
        <w:rPr>
          <w:rFonts w:asciiTheme="majorBidi" w:hAnsiTheme="majorBidi" w:cstheme="majorBidi"/>
          <w:sz w:val="18"/>
          <w:szCs w:val="18"/>
        </w:rPr>
        <w:t xml:space="preserve">  (Proclusie)</w:t>
      </w:r>
      <w:r w:rsidRPr="001B746C">
        <w:rPr>
          <w:rFonts w:asciiTheme="majorBidi" w:eastAsiaTheme="minorEastAsia" w:hAnsiTheme="majorBidi" w:cstheme="majorBidi"/>
          <w:color w:val="000000" w:themeColor="text1"/>
          <w:kern w:val="24"/>
          <w:sz w:val="18"/>
          <w:szCs w:val="18"/>
          <w:lang w:eastAsia="fr-FR"/>
        </w:rPr>
        <w:t xml:space="preserve">             </w:t>
      </w:r>
      <w:r>
        <w:rPr>
          <w:rFonts w:asciiTheme="majorBidi" w:eastAsiaTheme="minorEastAsia" w:hAnsiTheme="majorBidi" w:cstheme="majorBidi"/>
          <w:color w:val="000000" w:themeColor="text1"/>
          <w:kern w:val="24"/>
          <w:sz w:val="18"/>
          <w:szCs w:val="18"/>
          <w:lang w:eastAsia="fr-FR"/>
        </w:rPr>
        <w:t xml:space="preserve">               (Rétroclusie - articulé inversé antérieur)</w:t>
      </w:r>
    </w:p>
    <w:p w14:paraId="781CE90F" w14:textId="77777777" w:rsidR="00954087" w:rsidRPr="00301AAC" w:rsidRDefault="00954087" w:rsidP="00954087">
      <w:pPr>
        <w:pStyle w:val="Paragraphedeliste"/>
        <w:ind w:left="1440"/>
        <w:jc w:val="both"/>
        <w:rPr>
          <w:rFonts w:asciiTheme="majorBidi" w:hAnsiTheme="majorBidi" w:cstheme="majorBidi"/>
          <w:sz w:val="18"/>
          <w:szCs w:val="18"/>
        </w:rPr>
      </w:pPr>
    </w:p>
    <w:p w14:paraId="0825E04F" w14:textId="62C15DE7" w:rsidR="00954087" w:rsidRDefault="00954087" w:rsidP="00954087">
      <w:pPr>
        <w:pStyle w:val="Paragraphedeliste"/>
        <w:ind w:left="1440"/>
        <w:jc w:val="both"/>
        <w:rPr>
          <w:rFonts w:asciiTheme="majorBidi" w:hAnsiTheme="majorBidi" w:cstheme="majorBidi"/>
          <w:sz w:val="18"/>
          <w:szCs w:val="18"/>
        </w:rPr>
      </w:pPr>
      <w:r w:rsidRPr="00301AAC">
        <w:rPr>
          <w:rFonts w:asciiTheme="majorBidi" w:hAnsiTheme="majorBidi" w:cstheme="majorBidi"/>
          <w:sz w:val="18"/>
          <w:szCs w:val="18"/>
        </w:rPr>
        <w:t xml:space="preserve">    </w:t>
      </w:r>
      <w:r>
        <w:rPr>
          <w:rFonts w:asciiTheme="majorBidi" w:hAnsiTheme="majorBidi" w:cstheme="majorBidi"/>
          <w:sz w:val="18"/>
          <w:szCs w:val="18"/>
        </w:rPr>
        <w:t xml:space="preserve">         </w:t>
      </w:r>
      <w:r w:rsidRPr="00301AAC">
        <w:rPr>
          <w:rFonts w:asciiTheme="majorBidi" w:hAnsiTheme="majorBidi" w:cstheme="majorBidi"/>
          <w:sz w:val="18"/>
          <w:szCs w:val="18"/>
        </w:rPr>
        <w:t xml:space="preserve"> Différentes situations cliniques selon la mesure du surplomb</w:t>
      </w:r>
    </w:p>
    <w:p w14:paraId="301AF3EB" w14:textId="77777777" w:rsidR="00954087" w:rsidRDefault="00954087" w:rsidP="00954087">
      <w:pPr>
        <w:pStyle w:val="Paragraphedeliste"/>
        <w:ind w:left="1440"/>
        <w:jc w:val="both"/>
        <w:rPr>
          <w:rFonts w:asciiTheme="majorBidi" w:hAnsiTheme="majorBidi" w:cstheme="majorBidi"/>
          <w:sz w:val="18"/>
          <w:szCs w:val="18"/>
        </w:rPr>
      </w:pPr>
    </w:p>
    <w:p w14:paraId="150C4136" w14:textId="77777777" w:rsidR="00954087" w:rsidRDefault="00954087" w:rsidP="00954087">
      <w:pPr>
        <w:pStyle w:val="Paragraphedeliste"/>
        <w:ind w:left="1440"/>
        <w:jc w:val="both"/>
        <w:rPr>
          <w:rFonts w:asciiTheme="majorBidi" w:hAnsiTheme="majorBidi" w:cstheme="majorBidi"/>
          <w:sz w:val="18"/>
          <w:szCs w:val="18"/>
        </w:rPr>
      </w:pPr>
    </w:p>
    <w:p w14:paraId="122E68FF" w14:textId="77777777" w:rsidR="00954087" w:rsidRPr="009F0290" w:rsidRDefault="00954087" w:rsidP="00954087">
      <w:pPr>
        <w:jc w:val="both"/>
        <w:rPr>
          <w:rFonts w:asciiTheme="majorBidi" w:hAnsiTheme="majorBidi" w:cstheme="majorBidi"/>
          <w:b/>
          <w:bCs/>
        </w:rPr>
      </w:pPr>
      <w:r w:rsidRPr="005D69C6">
        <w:rPr>
          <w:rFonts w:asciiTheme="majorBidi" w:hAnsiTheme="majorBidi" w:cstheme="majorBidi"/>
          <w:b/>
          <w:bCs/>
        </w:rPr>
        <w:t>-</w:t>
      </w:r>
      <w:r>
        <w:rPr>
          <w:rFonts w:asciiTheme="majorBidi" w:hAnsiTheme="majorBidi" w:cstheme="majorBidi"/>
          <w:b/>
          <w:bCs/>
        </w:rPr>
        <w:t xml:space="preserve"> </w:t>
      </w:r>
      <w:r w:rsidRPr="009F0290">
        <w:rPr>
          <w:rFonts w:asciiTheme="majorBidi" w:hAnsiTheme="majorBidi" w:cstheme="majorBidi"/>
          <w:b/>
          <w:bCs/>
        </w:rPr>
        <w:t>Sens vertical :</w:t>
      </w:r>
    </w:p>
    <w:p w14:paraId="197EB0D7" w14:textId="77777777" w:rsidR="00954087" w:rsidRPr="009F0290" w:rsidRDefault="00954087" w:rsidP="00954087">
      <w:pPr>
        <w:spacing w:line="360" w:lineRule="auto"/>
        <w:jc w:val="both"/>
        <w:rPr>
          <w:rFonts w:asciiTheme="majorBidi" w:hAnsiTheme="majorBidi" w:cstheme="majorBidi"/>
        </w:rPr>
      </w:pPr>
      <w:r w:rsidRPr="009F0290">
        <w:rPr>
          <w:rFonts w:asciiTheme="majorBidi" w:hAnsiTheme="majorBidi" w:cstheme="majorBidi"/>
        </w:rPr>
        <w:t>L’étude dans le sens vertical</w:t>
      </w:r>
      <w:r>
        <w:rPr>
          <w:rFonts w:asciiTheme="majorBidi" w:hAnsiTheme="majorBidi" w:cstheme="majorBidi"/>
        </w:rPr>
        <w:t>,</w:t>
      </w:r>
      <w:r w:rsidRPr="009F0290">
        <w:rPr>
          <w:rFonts w:asciiTheme="majorBidi" w:hAnsiTheme="majorBidi" w:cstheme="majorBidi"/>
        </w:rPr>
        <w:t xml:space="preserve"> se fait par l’évaluation de l’over bite</w:t>
      </w:r>
      <w:r>
        <w:rPr>
          <w:rFonts w:asciiTheme="majorBidi" w:hAnsiTheme="majorBidi" w:cstheme="majorBidi"/>
        </w:rPr>
        <w:t xml:space="preserve"> « </w:t>
      </w:r>
      <w:r w:rsidRPr="00C70F13">
        <w:rPr>
          <w:rFonts w:asciiTheme="majorBidi" w:hAnsiTheme="majorBidi" w:cstheme="majorBidi"/>
          <w:b/>
          <w:bCs/>
        </w:rPr>
        <w:t>OB</w:t>
      </w:r>
      <w:r>
        <w:rPr>
          <w:rFonts w:asciiTheme="majorBidi" w:hAnsiTheme="majorBidi" w:cstheme="majorBidi"/>
        </w:rPr>
        <w:t> »</w:t>
      </w:r>
      <w:r w:rsidRPr="009F0290">
        <w:rPr>
          <w:rFonts w:asciiTheme="majorBidi" w:hAnsiTheme="majorBidi" w:cstheme="majorBidi"/>
        </w:rPr>
        <w:t>.</w:t>
      </w:r>
    </w:p>
    <w:p w14:paraId="2C52F668" w14:textId="77777777" w:rsidR="00954087" w:rsidRPr="009F0290" w:rsidRDefault="00954087" w:rsidP="00954087">
      <w:pPr>
        <w:spacing w:line="360" w:lineRule="auto"/>
        <w:jc w:val="both"/>
        <w:rPr>
          <w:rFonts w:asciiTheme="majorBidi" w:hAnsiTheme="majorBidi" w:cstheme="majorBidi"/>
        </w:rPr>
      </w:pPr>
      <w:r w:rsidRPr="00C600F6">
        <w:rPr>
          <w:rFonts w:asciiTheme="majorBidi" w:hAnsiTheme="majorBidi" w:cstheme="majorBidi"/>
          <w:b/>
          <w:bCs/>
        </w:rPr>
        <w:t>L’over bite</w:t>
      </w:r>
      <w:r w:rsidRPr="009F0290">
        <w:rPr>
          <w:rFonts w:asciiTheme="majorBidi" w:hAnsiTheme="majorBidi" w:cstheme="majorBidi"/>
        </w:rPr>
        <w:t xml:space="preserve"> est le recouvrement des incisives inferieures par les incisives supérieures.</w:t>
      </w:r>
    </w:p>
    <w:p w14:paraId="205FB472" w14:textId="77777777" w:rsidR="00954087" w:rsidRPr="009F0290" w:rsidRDefault="00954087" w:rsidP="00954087">
      <w:pPr>
        <w:pStyle w:val="Paragraphedeliste"/>
        <w:ind w:left="1440"/>
        <w:jc w:val="center"/>
        <w:rPr>
          <w:rFonts w:asciiTheme="majorBidi" w:hAnsiTheme="majorBidi" w:cstheme="majorBidi"/>
        </w:rPr>
      </w:pPr>
      <w:r w:rsidRPr="009F0290">
        <w:rPr>
          <w:rFonts w:asciiTheme="majorBidi" w:hAnsiTheme="majorBidi" w:cstheme="majorBidi"/>
          <w:noProof/>
          <w:lang w:eastAsia="fr-FR"/>
        </w:rPr>
        <w:lastRenderedPageBreak/>
        <w:drawing>
          <wp:inline distT="0" distB="0" distL="0" distR="0" wp14:anchorId="0EA35A63" wp14:editId="2BCF43FC">
            <wp:extent cx="4145795" cy="1797269"/>
            <wp:effectExtent l="19050" t="19050" r="26670" b="12700"/>
            <wp:docPr id="7192" name="Image 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669" t="36733" r="44378" b="23982"/>
                    <a:stretch/>
                  </pic:blipFill>
                  <pic:spPr bwMode="auto">
                    <a:xfrm>
                      <a:off x="0" y="0"/>
                      <a:ext cx="4194247" cy="18182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A3A74" w14:textId="77777777" w:rsidR="00954087" w:rsidRDefault="00954087" w:rsidP="00954087">
      <w:pPr>
        <w:pStyle w:val="Paragraphedeliste"/>
        <w:ind w:left="1440"/>
        <w:jc w:val="both"/>
        <w:rPr>
          <w:rFonts w:asciiTheme="majorBidi" w:hAnsiTheme="majorBidi" w:cstheme="majorBidi"/>
          <w:sz w:val="18"/>
          <w:szCs w:val="18"/>
        </w:rPr>
      </w:pPr>
    </w:p>
    <w:p w14:paraId="41C14118" w14:textId="562C07A1" w:rsidR="00954087" w:rsidRPr="00A34F07" w:rsidRDefault="00954087" w:rsidP="00954087">
      <w:pPr>
        <w:pStyle w:val="Paragraphedeliste"/>
        <w:ind w:left="1440"/>
        <w:jc w:val="center"/>
        <w:rPr>
          <w:rFonts w:asciiTheme="majorBidi" w:hAnsiTheme="majorBidi" w:cstheme="majorBidi"/>
          <w:sz w:val="18"/>
          <w:szCs w:val="18"/>
        </w:rPr>
      </w:pPr>
      <w:r w:rsidRPr="00A34F07">
        <w:rPr>
          <w:rFonts w:asciiTheme="majorBidi" w:hAnsiTheme="majorBidi" w:cstheme="majorBidi"/>
          <w:sz w:val="18"/>
          <w:szCs w:val="18"/>
        </w:rPr>
        <w:t xml:space="preserve"> Mesure du recouvrement over bite</w:t>
      </w:r>
    </w:p>
    <w:p w14:paraId="2DEAFE1A" w14:textId="05B6B352" w:rsidR="00954087" w:rsidRDefault="00954087" w:rsidP="00954087">
      <w:pPr>
        <w:jc w:val="both"/>
        <w:rPr>
          <w:rFonts w:asciiTheme="majorBidi" w:hAnsiTheme="majorBidi" w:cstheme="majorBidi"/>
        </w:rPr>
      </w:pPr>
      <w:r w:rsidRPr="009F0290">
        <w:rPr>
          <w:rFonts w:asciiTheme="majorBidi" w:hAnsiTheme="majorBidi" w:cstheme="majorBidi"/>
        </w:rPr>
        <w:t xml:space="preserve">Les différentes situations selon la mesure de l’over bite : </w:t>
      </w:r>
    </w:p>
    <w:p w14:paraId="2B22F0C1" w14:textId="77777777" w:rsidR="00954087" w:rsidRPr="009F0290" w:rsidRDefault="00954087" w:rsidP="00954087">
      <w:pPr>
        <w:jc w:val="both"/>
        <w:rPr>
          <w:rFonts w:asciiTheme="majorBidi" w:hAnsiTheme="majorBidi" w:cstheme="majorBidi"/>
          <w:b/>
          <w:bCs/>
        </w:rPr>
      </w:pPr>
      <w:r w:rsidRPr="009F0290">
        <w:rPr>
          <w:rFonts w:asciiTheme="majorBidi" w:hAnsiTheme="majorBidi" w:cstheme="majorBidi"/>
        </w:rPr>
        <w:t xml:space="preserve">-Si l’over bite = 2mm : </w:t>
      </w:r>
      <w:r w:rsidRPr="009F0290">
        <w:rPr>
          <w:rFonts w:asciiTheme="majorBidi" w:hAnsiTheme="majorBidi" w:cstheme="majorBidi"/>
          <w:b/>
          <w:bCs/>
        </w:rPr>
        <w:t>Normoclusion</w:t>
      </w:r>
    </w:p>
    <w:p w14:paraId="767AF6A0" w14:textId="77777777" w:rsidR="00954087" w:rsidRPr="009F0290" w:rsidRDefault="00954087" w:rsidP="00954087">
      <w:pPr>
        <w:jc w:val="both"/>
        <w:rPr>
          <w:rFonts w:asciiTheme="majorBidi" w:hAnsiTheme="majorBidi" w:cstheme="majorBidi"/>
          <w:b/>
          <w:bCs/>
        </w:rPr>
      </w:pPr>
      <w:r w:rsidRPr="009F0290">
        <w:rPr>
          <w:rFonts w:asciiTheme="majorBidi" w:hAnsiTheme="majorBidi" w:cstheme="majorBidi"/>
        </w:rPr>
        <w:t xml:space="preserve">-Si l’over bite est augmenté (sup à 2mm) : </w:t>
      </w:r>
      <w:r w:rsidRPr="009F0290">
        <w:rPr>
          <w:rFonts w:asciiTheme="majorBidi" w:hAnsiTheme="majorBidi" w:cstheme="majorBidi"/>
          <w:b/>
          <w:bCs/>
        </w:rPr>
        <w:t>supraclusion</w:t>
      </w:r>
    </w:p>
    <w:p w14:paraId="66544226" w14:textId="77777777" w:rsidR="00954087" w:rsidRPr="009F0290" w:rsidRDefault="00954087" w:rsidP="00954087">
      <w:pPr>
        <w:jc w:val="both"/>
        <w:rPr>
          <w:rFonts w:asciiTheme="majorBidi" w:hAnsiTheme="majorBidi" w:cstheme="majorBidi"/>
          <w:b/>
          <w:bCs/>
        </w:rPr>
      </w:pPr>
      <w:r w:rsidRPr="009F0290">
        <w:rPr>
          <w:rFonts w:asciiTheme="majorBidi" w:hAnsiTheme="majorBidi" w:cstheme="majorBidi"/>
        </w:rPr>
        <w:t xml:space="preserve">-Si l’over bite est très augmenté et que les incisives inférieures touchent le palais en arrière des incisives supérieures : on parle de </w:t>
      </w:r>
      <w:r w:rsidRPr="009F0290">
        <w:rPr>
          <w:rFonts w:asciiTheme="majorBidi" w:hAnsiTheme="majorBidi" w:cstheme="majorBidi"/>
          <w:b/>
          <w:bCs/>
        </w:rPr>
        <w:t>supraclusion vraie</w:t>
      </w:r>
    </w:p>
    <w:p w14:paraId="497A868B" w14:textId="77777777" w:rsidR="00954087" w:rsidRPr="009F0290" w:rsidRDefault="00954087" w:rsidP="00954087">
      <w:pPr>
        <w:jc w:val="both"/>
        <w:rPr>
          <w:rFonts w:asciiTheme="majorBidi" w:hAnsiTheme="majorBidi" w:cstheme="majorBidi"/>
          <w:b/>
          <w:bCs/>
        </w:rPr>
      </w:pPr>
      <w:r w:rsidRPr="009F0290">
        <w:rPr>
          <w:rFonts w:asciiTheme="majorBidi" w:hAnsiTheme="majorBidi" w:cstheme="majorBidi"/>
        </w:rPr>
        <w:t xml:space="preserve">-Si l’over bite est diminué (OB ˂ 2mm) : </w:t>
      </w:r>
      <w:r w:rsidRPr="009F0290">
        <w:rPr>
          <w:rFonts w:asciiTheme="majorBidi" w:hAnsiTheme="majorBidi" w:cstheme="majorBidi"/>
          <w:b/>
          <w:bCs/>
        </w:rPr>
        <w:t>infraclusion</w:t>
      </w:r>
    </w:p>
    <w:p w14:paraId="7C885B0F" w14:textId="77777777" w:rsidR="00954087" w:rsidRDefault="00954087" w:rsidP="00954087">
      <w:pPr>
        <w:jc w:val="both"/>
        <w:rPr>
          <w:rFonts w:asciiTheme="majorBidi" w:hAnsiTheme="majorBidi" w:cstheme="majorBidi"/>
        </w:rPr>
      </w:pPr>
      <w:r w:rsidRPr="009F0290">
        <w:rPr>
          <w:rFonts w:asciiTheme="majorBidi" w:hAnsiTheme="majorBidi" w:cstheme="majorBidi"/>
        </w:rPr>
        <w:t xml:space="preserve">-Si l’over bite est diminué et devient négatif (OB˂ 0mm) : </w:t>
      </w:r>
      <w:r w:rsidRPr="009F0290">
        <w:rPr>
          <w:rFonts w:asciiTheme="majorBidi" w:hAnsiTheme="majorBidi" w:cstheme="majorBidi"/>
          <w:b/>
          <w:bCs/>
        </w:rPr>
        <w:t>Béance</w:t>
      </w:r>
      <w:r w:rsidRPr="009F0290">
        <w:rPr>
          <w:rFonts w:asciiTheme="majorBidi" w:hAnsiTheme="majorBidi" w:cstheme="majorBidi"/>
        </w:rPr>
        <w:t xml:space="preserve"> (qui est une forme d’infraclusion)</w:t>
      </w:r>
      <w:r>
        <w:rPr>
          <w:rFonts w:asciiTheme="majorBidi" w:hAnsiTheme="majorBidi" w:cstheme="majorBidi"/>
        </w:rPr>
        <w:t xml:space="preserve"> </w:t>
      </w:r>
    </w:p>
    <w:p w14:paraId="088D8256" w14:textId="2C25F88E" w:rsidR="00954087" w:rsidRDefault="00954087" w:rsidP="00954087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                                                                       </w:t>
      </w:r>
    </w:p>
    <w:p w14:paraId="37CDC5B4" w14:textId="77777777" w:rsidR="00954087" w:rsidRDefault="00954087" w:rsidP="00954087">
      <w:pPr>
        <w:jc w:val="both"/>
        <w:rPr>
          <w:rFonts w:asciiTheme="majorBidi" w:hAnsiTheme="majorBidi" w:cstheme="majorBidi"/>
        </w:rPr>
      </w:pPr>
      <w:r w:rsidRPr="009F0290">
        <w:rPr>
          <w:rFonts w:asciiTheme="majorBidi" w:hAnsiTheme="majorBidi" w:cstheme="majorBidi"/>
          <w:noProof/>
          <w:lang w:eastAsia="fr-FR"/>
        </w:rPr>
        <w:drawing>
          <wp:anchor distT="0" distB="0" distL="114300" distR="114300" simplePos="0" relativeHeight="251661312" behindDoc="0" locked="0" layoutInCell="1" allowOverlap="1" wp14:anchorId="23C2EDFC" wp14:editId="0830B351">
            <wp:simplePos x="0" y="0"/>
            <wp:positionH relativeFrom="column">
              <wp:posOffset>4105275</wp:posOffset>
            </wp:positionH>
            <wp:positionV relativeFrom="paragraph">
              <wp:posOffset>2804</wp:posOffset>
            </wp:positionV>
            <wp:extent cx="1581223" cy="973776"/>
            <wp:effectExtent l="0" t="0" r="0" b="0"/>
            <wp:wrapNone/>
            <wp:docPr id="100354" name="Picture 2" descr="RÃ©sultat de recherche d'images pour &quot;supraclusie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4" name="Picture 2" descr="RÃ©sultat de recherche d'images pour &quot;supraclusie&quot;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6986" t="11765" r="10109" b="23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223" cy="9737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0290">
        <w:rPr>
          <w:rFonts w:asciiTheme="majorBidi" w:hAnsiTheme="majorBidi" w:cstheme="majorBidi"/>
          <w:noProof/>
          <w:lang w:eastAsia="fr-FR"/>
        </w:rPr>
        <w:drawing>
          <wp:anchor distT="0" distB="0" distL="114300" distR="114300" simplePos="0" relativeHeight="251662336" behindDoc="0" locked="0" layoutInCell="1" allowOverlap="1" wp14:anchorId="4F5BEAF0" wp14:editId="1450E217">
            <wp:simplePos x="0" y="0"/>
            <wp:positionH relativeFrom="column">
              <wp:posOffset>2069465</wp:posOffset>
            </wp:positionH>
            <wp:positionV relativeFrom="paragraph">
              <wp:posOffset>635</wp:posOffset>
            </wp:positionV>
            <wp:extent cx="1481455" cy="971550"/>
            <wp:effectExtent l="0" t="0" r="4445" b="0"/>
            <wp:wrapNone/>
            <wp:docPr id="100356" name="Picture 4" descr="RÃ©sultat de recherche d'images pour &quot;bÃ©ance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6" name="Picture 4" descr="RÃ©sultat de recherche d'images pour &quot;bÃ©ance&quot;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6449" t="2868" r="33646" b="51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1455" cy="97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0290">
        <w:rPr>
          <w:rFonts w:asciiTheme="majorBidi" w:hAnsiTheme="majorBidi" w:cstheme="majorBidi"/>
          <w:noProof/>
          <w:lang w:eastAsia="fr-FR"/>
        </w:rPr>
        <w:drawing>
          <wp:anchor distT="0" distB="0" distL="114300" distR="114300" simplePos="0" relativeHeight="251663360" behindDoc="0" locked="0" layoutInCell="1" allowOverlap="1" wp14:anchorId="7DFE4B38" wp14:editId="1F988C65">
            <wp:simplePos x="0" y="0"/>
            <wp:positionH relativeFrom="column">
              <wp:posOffset>18795</wp:posOffset>
            </wp:positionH>
            <wp:positionV relativeFrom="paragraph">
              <wp:posOffset>3283</wp:posOffset>
            </wp:positionV>
            <wp:extent cx="1478955" cy="972000"/>
            <wp:effectExtent l="0" t="0" r="6985" b="0"/>
            <wp:wrapNone/>
            <wp:docPr id="100358" name="Picture 6" descr="RÃ©sultat de recherche d'images pour &quot;normoclusion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8" name="Picture 6" descr="RÃ©sultat de recherche d'images pour &quot;normoclusion&quot;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55042" t="54175" r="4990" b="6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955" cy="9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266786" w14:textId="77777777" w:rsidR="00954087" w:rsidRDefault="00954087" w:rsidP="00954087">
      <w:pPr>
        <w:jc w:val="both"/>
        <w:rPr>
          <w:rFonts w:asciiTheme="majorBidi" w:hAnsiTheme="majorBidi" w:cstheme="majorBidi"/>
        </w:rPr>
      </w:pPr>
    </w:p>
    <w:p w14:paraId="185E776B" w14:textId="77777777" w:rsidR="00954087" w:rsidRDefault="00954087" w:rsidP="00954087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               </w:t>
      </w:r>
      <w:r w:rsidRPr="00A0232F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</w:rPr>
        <w:t xml:space="preserve">                             </w:t>
      </w:r>
      <w:r w:rsidRPr="00A0232F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</w:rPr>
        <w:t xml:space="preserve">                            </w:t>
      </w:r>
    </w:p>
    <w:p w14:paraId="7B180189" w14:textId="77777777" w:rsidR="00954087" w:rsidRPr="00CB4948" w:rsidRDefault="00954087" w:rsidP="00954087">
      <w:pPr>
        <w:jc w:val="both"/>
        <w:rPr>
          <w:rFonts w:asciiTheme="majorBidi" w:hAnsiTheme="majorBidi" w:cstheme="majorBidi"/>
        </w:rPr>
      </w:pPr>
    </w:p>
    <w:p w14:paraId="62FFD16A" w14:textId="77777777" w:rsidR="00954087" w:rsidRPr="00A34F07" w:rsidRDefault="00954087" w:rsidP="00954087">
      <w:pPr>
        <w:spacing w:line="240" w:lineRule="auto"/>
        <w:jc w:val="both"/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 xml:space="preserve">     </w:t>
      </w:r>
      <w:r w:rsidRPr="00A34F07">
        <w:rPr>
          <w:rFonts w:asciiTheme="majorBidi" w:hAnsiTheme="majorBidi" w:cstheme="majorBidi"/>
          <w:sz w:val="18"/>
          <w:szCs w:val="18"/>
        </w:rPr>
        <w:t xml:space="preserve"> </w:t>
      </w:r>
      <w:r>
        <w:rPr>
          <w:rFonts w:asciiTheme="majorBidi" w:hAnsiTheme="majorBidi" w:cstheme="majorBidi"/>
          <w:sz w:val="18"/>
          <w:szCs w:val="18"/>
        </w:rPr>
        <w:t xml:space="preserve">    </w:t>
      </w:r>
      <w:r w:rsidRPr="00A34F07">
        <w:rPr>
          <w:rFonts w:asciiTheme="majorBidi" w:hAnsiTheme="majorBidi" w:cstheme="majorBidi"/>
          <w:sz w:val="18"/>
          <w:szCs w:val="18"/>
        </w:rPr>
        <w:t xml:space="preserve"> OB = 2 mm </w:t>
      </w:r>
      <w:r>
        <w:rPr>
          <w:rFonts w:asciiTheme="majorBidi" w:hAnsiTheme="majorBidi" w:cstheme="majorBidi"/>
          <w:sz w:val="18"/>
          <w:szCs w:val="18"/>
        </w:rPr>
        <w:t xml:space="preserve">                                                    </w:t>
      </w:r>
      <w:r w:rsidRPr="00A34F07">
        <w:rPr>
          <w:rFonts w:asciiTheme="majorBidi" w:hAnsiTheme="majorBidi" w:cstheme="majorBidi"/>
          <w:sz w:val="18"/>
          <w:szCs w:val="18"/>
        </w:rPr>
        <w:t xml:space="preserve">OB &lt; 2 mm           </w:t>
      </w:r>
      <w:r>
        <w:rPr>
          <w:rFonts w:asciiTheme="majorBidi" w:hAnsiTheme="majorBidi" w:cstheme="majorBidi"/>
          <w:sz w:val="18"/>
          <w:szCs w:val="18"/>
        </w:rPr>
        <w:t xml:space="preserve">                                                 </w:t>
      </w:r>
      <w:r w:rsidRPr="00A34F07">
        <w:rPr>
          <w:rFonts w:asciiTheme="majorBidi" w:hAnsiTheme="majorBidi" w:cstheme="majorBidi"/>
          <w:sz w:val="18"/>
          <w:szCs w:val="18"/>
        </w:rPr>
        <w:t xml:space="preserve">OB &gt; 2 mm </w:t>
      </w:r>
    </w:p>
    <w:p w14:paraId="0B11B809" w14:textId="77777777" w:rsidR="00954087" w:rsidRPr="00A34F07" w:rsidRDefault="00954087" w:rsidP="00954087">
      <w:pPr>
        <w:jc w:val="both"/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 xml:space="preserve">       </w:t>
      </w:r>
      <w:r w:rsidRPr="00A34F07">
        <w:rPr>
          <w:rFonts w:asciiTheme="majorBidi" w:hAnsiTheme="majorBidi" w:cstheme="majorBidi"/>
          <w:sz w:val="18"/>
          <w:szCs w:val="18"/>
        </w:rPr>
        <w:t xml:space="preserve"> </w:t>
      </w:r>
      <w:r>
        <w:rPr>
          <w:rFonts w:asciiTheme="majorBidi" w:hAnsiTheme="majorBidi" w:cstheme="majorBidi"/>
          <w:sz w:val="18"/>
          <w:szCs w:val="18"/>
        </w:rPr>
        <w:t xml:space="preserve"> </w:t>
      </w:r>
      <w:r w:rsidRPr="00A34F07">
        <w:rPr>
          <w:rFonts w:asciiTheme="majorBidi" w:hAnsiTheme="majorBidi" w:cstheme="majorBidi"/>
          <w:sz w:val="18"/>
          <w:szCs w:val="18"/>
        </w:rPr>
        <w:t xml:space="preserve"> Normoclusie                                    </w:t>
      </w:r>
      <w:r>
        <w:rPr>
          <w:rFonts w:asciiTheme="majorBidi" w:hAnsiTheme="majorBidi" w:cstheme="majorBidi"/>
          <w:sz w:val="18"/>
          <w:szCs w:val="18"/>
        </w:rPr>
        <w:t xml:space="preserve">                </w:t>
      </w:r>
      <w:r w:rsidRPr="00A34F07">
        <w:rPr>
          <w:rFonts w:asciiTheme="majorBidi" w:hAnsiTheme="majorBidi" w:cstheme="majorBidi"/>
          <w:sz w:val="18"/>
          <w:szCs w:val="18"/>
        </w:rPr>
        <w:t xml:space="preserve"> Infraclusie               </w:t>
      </w:r>
      <w:r>
        <w:rPr>
          <w:rFonts w:asciiTheme="majorBidi" w:hAnsiTheme="majorBidi" w:cstheme="majorBidi"/>
          <w:sz w:val="18"/>
          <w:szCs w:val="18"/>
        </w:rPr>
        <w:t xml:space="preserve">                                   </w:t>
      </w:r>
      <w:r w:rsidRPr="00A34F07">
        <w:rPr>
          <w:rFonts w:asciiTheme="majorBidi" w:hAnsiTheme="majorBidi" w:cstheme="majorBidi"/>
          <w:sz w:val="18"/>
          <w:szCs w:val="18"/>
        </w:rPr>
        <w:t xml:space="preserve">  </w:t>
      </w:r>
      <w:r>
        <w:rPr>
          <w:rFonts w:asciiTheme="majorBidi" w:hAnsiTheme="majorBidi" w:cstheme="majorBidi"/>
          <w:sz w:val="18"/>
          <w:szCs w:val="18"/>
        </w:rPr>
        <w:t xml:space="preserve">        </w:t>
      </w:r>
      <w:r w:rsidRPr="00A34F07">
        <w:rPr>
          <w:rFonts w:asciiTheme="majorBidi" w:hAnsiTheme="majorBidi" w:cstheme="majorBidi"/>
          <w:sz w:val="18"/>
          <w:szCs w:val="18"/>
        </w:rPr>
        <w:t xml:space="preserve"> Supraclusie</w:t>
      </w:r>
    </w:p>
    <w:p w14:paraId="41CDF3A8" w14:textId="3251F0F3" w:rsidR="00954087" w:rsidRDefault="00954087" w:rsidP="00954087">
      <w:pPr>
        <w:jc w:val="center"/>
        <w:rPr>
          <w:rFonts w:asciiTheme="majorBidi" w:hAnsiTheme="majorBidi" w:cstheme="majorBidi"/>
          <w:sz w:val="18"/>
          <w:szCs w:val="18"/>
        </w:rPr>
      </w:pPr>
      <w:r w:rsidRPr="00A34F07">
        <w:rPr>
          <w:rFonts w:asciiTheme="majorBidi" w:hAnsiTheme="majorBidi" w:cstheme="majorBidi"/>
          <w:sz w:val="18"/>
          <w:szCs w:val="18"/>
        </w:rPr>
        <w:t>Différentes situations selon la mesure de l’over bite</w:t>
      </w:r>
    </w:p>
    <w:p w14:paraId="07A743AF" w14:textId="77777777" w:rsidR="00954087" w:rsidRPr="005D69C6" w:rsidRDefault="00954087" w:rsidP="00954087">
      <w:pPr>
        <w:spacing w:line="360" w:lineRule="auto"/>
        <w:jc w:val="both"/>
        <w:rPr>
          <w:rFonts w:asciiTheme="majorBidi" w:hAnsiTheme="majorBidi" w:cstheme="majorBidi"/>
          <w:b/>
          <w:bCs/>
        </w:rPr>
      </w:pPr>
      <w:r w:rsidRPr="005D69C6">
        <w:rPr>
          <w:rFonts w:asciiTheme="majorBidi" w:hAnsiTheme="majorBidi" w:cstheme="majorBidi"/>
          <w:b/>
          <w:bCs/>
        </w:rPr>
        <w:t>-</w:t>
      </w:r>
      <w:r>
        <w:rPr>
          <w:rFonts w:asciiTheme="majorBidi" w:hAnsiTheme="majorBidi" w:cstheme="majorBidi"/>
          <w:b/>
          <w:bCs/>
        </w:rPr>
        <w:t xml:space="preserve"> </w:t>
      </w:r>
      <w:r w:rsidRPr="005D69C6">
        <w:rPr>
          <w:rFonts w:asciiTheme="majorBidi" w:hAnsiTheme="majorBidi" w:cstheme="majorBidi"/>
          <w:b/>
          <w:bCs/>
        </w:rPr>
        <w:t>Sens transversal :</w:t>
      </w:r>
    </w:p>
    <w:p w14:paraId="36DC5210" w14:textId="77777777" w:rsidR="00954087" w:rsidRPr="009F0290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</w:rPr>
      </w:pPr>
      <w:r w:rsidRPr="009F0290">
        <w:rPr>
          <w:rFonts w:asciiTheme="majorBidi" w:hAnsiTheme="majorBidi" w:cstheme="majorBidi"/>
        </w:rPr>
        <w:t xml:space="preserve">Pour une bonne analyse des rapports dentaires dans le sens transversal, il est nécessaire d’observer en occlusion, la coïncidence ou la non-coïncidence des milieux inter-incisifs. </w:t>
      </w:r>
    </w:p>
    <w:p w14:paraId="1B25EDA3" w14:textId="77777777" w:rsidR="00954087" w:rsidRPr="009F0290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</w:rPr>
      </w:pPr>
      <w:r w:rsidRPr="009F0290">
        <w:rPr>
          <w:rFonts w:asciiTheme="majorBidi" w:hAnsiTheme="majorBidi" w:cstheme="majorBidi"/>
        </w:rPr>
        <w:t>Si on diagnostique une déviation des milieux, il faut :</w:t>
      </w:r>
    </w:p>
    <w:p w14:paraId="191A4DC6" w14:textId="77777777" w:rsidR="00954087" w:rsidRPr="009F0290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</w:rPr>
      </w:pPr>
      <w:r w:rsidRPr="009F0290">
        <w:rPr>
          <w:rFonts w:asciiTheme="majorBidi" w:hAnsiTheme="majorBidi" w:cstheme="majorBidi"/>
        </w:rPr>
        <w:t>- Situer la déviation par rapport au plan sagittal médian,</w:t>
      </w:r>
    </w:p>
    <w:p w14:paraId="21266A51" w14:textId="77777777" w:rsidR="00954087" w:rsidRPr="009F0290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</w:rPr>
      </w:pPr>
      <w:r w:rsidRPr="009F0290">
        <w:rPr>
          <w:rFonts w:asciiTheme="majorBidi" w:hAnsiTheme="majorBidi" w:cstheme="majorBidi"/>
        </w:rPr>
        <w:lastRenderedPageBreak/>
        <w:t>- Déterminer si elle siège au maxillaire ou à la mandibule,</w:t>
      </w:r>
    </w:p>
    <w:p w14:paraId="59C9608B" w14:textId="14ACD768" w:rsidR="00954087" w:rsidRPr="009F0290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</w:rPr>
      </w:pPr>
      <w:r w:rsidRPr="009F0290">
        <w:rPr>
          <w:rFonts w:asciiTheme="majorBidi" w:hAnsiTheme="majorBidi" w:cstheme="majorBidi"/>
        </w:rPr>
        <w:t xml:space="preserve">- Préciser si elle est à droite ou à gauche. </w:t>
      </w:r>
    </w:p>
    <w:p w14:paraId="42F51618" w14:textId="77777777" w:rsidR="00954087" w:rsidRPr="009F0290" w:rsidRDefault="00954087" w:rsidP="00954087">
      <w:pPr>
        <w:ind w:left="1440"/>
        <w:jc w:val="center"/>
        <w:rPr>
          <w:rFonts w:asciiTheme="majorBidi" w:hAnsiTheme="majorBidi" w:cstheme="majorBidi"/>
        </w:rPr>
      </w:pPr>
      <w:r>
        <w:rPr>
          <w:noProof/>
          <w:lang w:eastAsia="fr-FR"/>
        </w:rPr>
        <w:drawing>
          <wp:inline distT="0" distB="0" distL="0" distR="0" wp14:anchorId="3A4ECBA5" wp14:editId="04ABCF7A">
            <wp:extent cx="1989158" cy="1344835"/>
            <wp:effectExtent l="0" t="0" r="0" b="8255"/>
            <wp:docPr id="7196" name="Image 7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0286" t="29494" r="26770" b="30895"/>
                    <a:stretch/>
                  </pic:blipFill>
                  <pic:spPr bwMode="auto">
                    <a:xfrm>
                      <a:off x="0" y="0"/>
                      <a:ext cx="2012326" cy="1360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lang w:eastAsia="fr-FR"/>
        </w:rPr>
        <w:t xml:space="preserve">   </w:t>
      </w:r>
    </w:p>
    <w:p w14:paraId="4F5D64CB" w14:textId="77AD994D" w:rsidR="00954087" w:rsidRDefault="00954087" w:rsidP="00954087">
      <w:pPr>
        <w:ind w:left="1440"/>
        <w:jc w:val="center"/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 xml:space="preserve">   </w:t>
      </w:r>
      <w:r w:rsidRPr="00A34F07">
        <w:rPr>
          <w:rFonts w:asciiTheme="majorBidi" w:hAnsiTheme="majorBidi" w:cstheme="majorBidi"/>
          <w:sz w:val="18"/>
          <w:szCs w:val="18"/>
        </w:rPr>
        <w:t>Déviation des points inter-incisifs</w:t>
      </w:r>
    </w:p>
    <w:p w14:paraId="4CF0A3ED" w14:textId="77777777" w:rsidR="00954087" w:rsidRPr="006B64AD" w:rsidRDefault="00954087" w:rsidP="00954087">
      <w:pPr>
        <w:pStyle w:val="Paragraphedeliste"/>
        <w:numPr>
          <w:ilvl w:val="0"/>
          <w:numId w:val="5"/>
        </w:numPr>
        <w:spacing w:after="160" w:line="256" w:lineRule="auto"/>
        <w:jc w:val="both"/>
        <w:rPr>
          <w:rFonts w:asciiTheme="majorBidi" w:hAnsiTheme="majorBidi" w:cstheme="majorBidi"/>
          <w:b/>
          <w:bCs/>
        </w:rPr>
      </w:pPr>
      <w:r w:rsidRPr="006B64AD">
        <w:rPr>
          <w:rFonts w:asciiTheme="majorBidi" w:hAnsiTheme="majorBidi" w:cstheme="majorBidi"/>
          <w:b/>
          <w:bCs/>
        </w:rPr>
        <w:t>Occlusion canine :</w:t>
      </w:r>
    </w:p>
    <w:p w14:paraId="46CD8F51" w14:textId="77777777" w:rsidR="00954087" w:rsidRPr="005D69C6" w:rsidRDefault="00954087" w:rsidP="00954087">
      <w:pPr>
        <w:jc w:val="both"/>
        <w:rPr>
          <w:rFonts w:asciiTheme="majorBidi" w:hAnsiTheme="majorBidi" w:cstheme="majorBidi"/>
          <w:b/>
          <w:bCs/>
        </w:rPr>
      </w:pPr>
      <w:r w:rsidRPr="005D69C6">
        <w:rPr>
          <w:rFonts w:asciiTheme="majorBidi" w:hAnsiTheme="majorBidi" w:cstheme="majorBidi"/>
          <w:b/>
          <w:bCs/>
        </w:rPr>
        <w:t>-</w:t>
      </w:r>
      <w:r>
        <w:rPr>
          <w:rFonts w:asciiTheme="majorBidi" w:hAnsiTheme="majorBidi" w:cstheme="majorBidi"/>
          <w:b/>
          <w:bCs/>
        </w:rPr>
        <w:t xml:space="preserve"> </w:t>
      </w:r>
      <w:r w:rsidRPr="005D69C6">
        <w:rPr>
          <w:rFonts w:asciiTheme="majorBidi" w:hAnsiTheme="majorBidi" w:cstheme="majorBidi"/>
          <w:b/>
          <w:bCs/>
        </w:rPr>
        <w:t>Sens sagittal :</w:t>
      </w:r>
    </w:p>
    <w:p w14:paraId="56FFF68F" w14:textId="77777777" w:rsidR="00954087" w:rsidRDefault="00954087" w:rsidP="00954087">
      <w:pPr>
        <w:jc w:val="both"/>
        <w:rPr>
          <w:rFonts w:asciiTheme="majorBidi" w:hAnsiTheme="majorBidi" w:cstheme="majorBidi"/>
        </w:rPr>
      </w:pPr>
      <w:r w:rsidRPr="009F0290">
        <w:rPr>
          <w:rFonts w:asciiTheme="majorBidi" w:hAnsiTheme="majorBidi" w:cstheme="majorBidi"/>
          <w:b/>
          <w:bCs/>
        </w:rPr>
        <w:t>Classe I canine</w:t>
      </w:r>
      <w:r w:rsidRPr="009F0290">
        <w:rPr>
          <w:rFonts w:asciiTheme="majorBidi" w:hAnsiTheme="majorBidi" w:cstheme="majorBidi"/>
        </w:rPr>
        <w:t> : La pointe de la canine supérieure doit se trouver dans l’embrasure entre la canine inférieure et la 1</w:t>
      </w:r>
      <w:r w:rsidRPr="009F0290">
        <w:rPr>
          <w:rFonts w:asciiTheme="majorBidi" w:hAnsiTheme="majorBidi" w:cstheme="majorBidi"/>
          <w:vertAlign w:val="superscript"/>
        </w:rPr>
        <w:t>ère</w:t>
      </w:r>
      <w:r>
        <w:rPr>
          <w:rFonts w:asciiTheme="majorBidi" w:hAnsiTheme="majorBidi" w:cstheme="majorBidi"/>
        </w:rPr>
        <w:t xml:space="preserve"> PM inférieure.</w:t>
      </w:r>
      <w:r w:rsidRPr="00D228CB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</w:rPr>
        <w:t xml:space="preserve">On parle de </w:t>
      </w:r>
      <w:r w:rsidRPr="009F0290">
        <w:rPr>
          <w:rFonts w:asciiTheme="majorBidi" w:hAnsiTheme="majorBidi" w:cstheme="majorBidi"/>
        </w:rPr>
        <w:t>Normoclusion</w:t>
      </w:r>
      <w:r w:rsidRPr="00D228CB">
        <w:rPr>
          <w:rFonts w:asciiTheme="majorBidi" w:hAnsiTheme="majorBidi" w:cstheme="majorBidi"/>
        </w:rPr>
        <w:t xml:space="preserve"> </w:t>
      </w:r>
    </w:p>
    <w:p w14:paraId="34A2A783" w14:textId="77777777" w:rsidR="00954087" w:rsidRPr="00C600F6" w:rsidRDefault="00954087" w:rsidP="00954087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b/>
          <w:bCs/>
        </w:rPr>
        <w:t>C</w:t>
      </w:r>
      <w:r w:rsidRPr="009F0290">
        <w:rPr>
          <w:rFonts w:asciiTheme="majorBidi" w:hAnsiTheme="majorBidi" w:cstheme="majorBidi"/>
          <w:b/>
          <w:bCs/>
        </w:rPr>
        <w:t>lasse II canine</w:t>
      </w:r>
      <w:r>
        <w:rPr>
          <w:rFonts w:asciiTheme="majorBidi" w:hAnsiTheme="majorBidi" w:cstheme="majorBidi"/>
          <w:b/>
          <w:bCs/>
        </w:rPr>
        <w:t xml:space="preserve"> </w:t>
      </w:r>
      <w:r w:rsidRPr="009F0290">
        <w:rPr>
          <w:rFonts w:asciiTheme="majorBidi" w:hAnsiTheme="majorBidi" w:cstheme="majorBidi"/>
        </w:rPr>
        <w:t xml:space="preserve">: La canine supérieure est </w:t>
      </w:r>
      <w:r>
        <w:rPr>
          <w:rFonts w:asciiTheme="majorBidi" w:hAnsiTheme="majorBidi" w:cstheme="majorBidi"/>
        </w:rPr>
        <w:t>en avant (mésialée)</w:t>
      </w:r>
      <w:r w:rsidRPr="009F0290">
        <w:rPr>
          <w:rFonts w:asciiTheme="majorBidi" w:hAnsiTheme="majorBidi" w:cstheme="majorBidi"/>
        </w:rPr>
        <w:t xml:space="preserve"> par rapport à la</w:t>
      </w:r>
      <w:r w:rsidRPr="00D228CB">
        <w:rPr>
          <w:rFonts w:asciiTheme="majorBidi" w:hAnsiTheme="majorBidi" w:cstheme="majorBidi"/>
        </w:rPr>
        <w:t xml:space="preserve"> </w:t>
      </w:r>
      <w:r w:rsidRPr="009F0290">
        <w:rPr>
          <w:rFonts w:asciiTheme="majorBidi" w:hAnsiTheme="majorBidi" w:cstheme="majorBidi"/>
        </w:rPr>
        <w:t>canine inferieure</w:t>
      </w:r>
    </w:p>
    <w:p w14:paraId="5F012514" w14:textId="77777777" w:rsidR="00954087" w:rsidRDefault="00954087" w:rsidP="00954087">
      <w:pPr>
        <w:ind w:left="-142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b/>
          <w:bCs/>
        </w:rPr>
        <w:t xml:space="preserve">  C</w:t>
      </w:r>
      <w:r w:rsidRPr="009F0290">
        <w:rPr>
          <w:rFonts w:asciiTheme="majorBidi" w:hAnsiTheme="majorBidi" w:cstheme="majorBidi"/>
          <w:b/>
          <w:bCs/>
        </w:rPr>
        <w:t>lasse II</w:t>
      </w:r>
      <w:r>
        <w:rPr>
          <w:rFonts w:asciiTheme="majorBidi" w:hAnsiTheme="majorBidi" w:cstheme="majorBidi"/>
          <w:b/>
          <w:bCs/>
        </w:rPr>
        <w:t>I</w:t>
      </w:r>
      <w:r w:rsidRPr="009F0290">
        <w:rPr>
          <w:rFonts w:asciiTheme="majorBidi" w:hAnsiTheme="majorBidi" w:cstheme="majorBidi"/>
          <w:b/>
          <w:bCs/>
        </w:rPr>
        <w:t xml:space="preserve"> canine</w:t>
      </w:r>
      <w:r w:rsidRPr="009F0290">
        <w:rPr>
          <w:rFonts w:asciiTheme="majorBidi" w:hAnsiTheme="majorBidi" w:cstheme="majorBidi"/>
        </w:rPr>
        <w:t xml:space="preserve"> : La canine supérieure est </w:t>
      </w:r>
      <w:r>
        <w:rPr>
          <w:rFonts w:asciiTheme="majorBidi" w:hAnsiTheme="majorBidi" w:cstheme="majorBidi"/>
        </w:rPr>
        <w:t>trop</w:t>
      </w:r>
      <w:r w:rsidRPr="009F0290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</w:rPr>
        <w:t>distalée</w:t>
      </w:r>
      <w:r w:rsidRPr="009F0290">
        <w:rPr>
          <w:rFonts w:asciiTheme="majorBidi" w:hAnsiTheme="majorBidi" w:cstheme="majorBidi"/>
        </w:rPr>
        <w:t xml:space="preserve"> par rapport à la canine inferieure</w:t>
      </w:r>
      <w:r>
        <w:rPr>
          <w:rFonts w:asciiTheme="majorBidi" w:hAnsiTheme="majorBidi" w:cstheme="majorBidi"/>
        </w:rPr>
        <w:t xml:space="preserve"> (en arrière  </w:t>
      </w:r>
    </w:p>
    <w:p w14:paraId="49F85DF6" w14:textId="77777777" w:rsidR="00954087" w:rsidRPr="009F0290" w:rsidRDefault="00954087" w:rsidP="00954087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                                de l’embrasure)</w:t>
      </w:r>
    </w:p>
    <w:p w14:paraId="58397D35" w14:textId="0B985123" w:rsidR="00954087" w:rsidRPr="009F0290" w:rsidRDefault="00954087" w:rsidP="00954087">
      <w:pPr>
        <w:jc w:val="both"/>
        <w:rPr>
          <w:rFonts w:asciiTheme="majorBidi" w:hAnsiTheme="majorBidi" w:cstheme="majorBidi"/>
          <w:b/>
          <w:bCs/>
        </w:rPr>
      </w:pPr>
      <w:r w:rsidRPr="00004B1A">
        <w:rPr>
          <w:rFonts w:asciiTheme="majorBidi" w:hAnsiTheme="majorBidi" w:cstheme="majorBidi"/>
          <w:b/>
          <w:bCs/>
        </w:rPr>
        <w:t>Bout à bout</w:t>
      </w:r>
      <w:r w:rsidRPr="009F0290">
        <w:rPr>
          <w:rFonts w:asciiTheme="majorBidi" w:hAnsiTheme="majorBidi" w:cstheme="majorBidi"/>
        </w:rPr>
        <w:t> </w:t>
      </w:r>
      <w:r w:rsidRPr="00004B1A">
        <w:rPr>
          <w:rFonts w:asciiTheme="majorBidi" w:hAnsiTheme="majorBidi" w:cstheme="majorBidi"/>
          <w:b/>
          <w:bCs/>
        </w:rPr>
        <w:t>canin</w:t>
      </w:r>
      <w:r w:rsidRPr="009F0290">
        <w:rPr>
          <w:rFonts w:asciiTheme="majorBidi" w:hAnsiTheme="majorBidi" w:cstheme="majorBidi"/>
        </w:rPr>
        <w:t xml:space="preserve"> : Les pointes cuspidiennes sont face à face, Il s’agit d’une tendance à </w:t>
      </w:r>
      <w:r w:rsidRPr="00D228CB">
        <w:rPr>
          <w:rFonts w:asciiTheme="majorBidi" w:hAnsiTheme="majorBidi" w:cstheme="majorBidi"/>
          <w:b/>
          <w:bCs/>
        </w:rPr>
        <w:t>la classe II</w:t>
      </w:r>
      <w:r w:rsidRPr="009F0290">
        <w:rPr>
          <w:rFonts w:asciiTheme="majorBidi" w:hAnsiTheme="majorBidi" w:cstheme="majorBidi"/>
          <w:b/>
          <w:bCs/>
        </w:rPr>
        <w:t>.</w:t>
      </w:r>
      <w:r>
        <w:rPr>
          <w:rFonts w:asciiTheme="majorBidi" w:hAnsiTheme="majorBidi" w:cstheme="majorBidi"/>
          <w:b/>
          <w:bCs/>
        </w:rPr>
        <w:t xml:space="preserve"> </w:t>
      </w:r>
    </w:p>
    <w:p w14:paraId="3085481A" w14:textId="77777777" w:rsidR="00954087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b/>
          <w:bCs/>
        </w:rPr>
      </w:pPr>
      <w:r w:rsidRPr="0002108C">
        <w:rPr>
          <w:rFonts w:asciiTheme="majorBidi" w:hAnsiTheme="majorBidi" w:cstheme="majorBidi"/>
          <w:noProof/>
          <w:lang w:eastAsia="fr-FR"/>
        </w:rPr>
        <w:drawing>
          <wp:anchor distT="0" distB="0" distL="114300" distR="114300" simplePos="0" relativeHeight="251664384" behindDoc="0" locked="0" layoutInCell="1" allowOverlap="1" wp14:anchorId="71C1D275" wp14:editId="33B3D375">
            <wp:simplePos x="0" y="0"/>
            <wp:positionH relativeFrom="column">
              <wp:posOffset>2511315</wp:posOffset>
            </wp:positionH>
            <wp:positionV relativeFrom="paragraph">
              <wp:posOffset>168910</wp:posOffset>
            </wp:positionV>
            <wp:extent cx="755015" cy="1470991"/>
            <wp:effectExtent l="76200" t="57150" r="83185" b="91440"/>
            <wp:wrapNone/>
            <wp:docPr id="7197" name="Picture 2" descr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57042" t="10745" r="19717" b="4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13" cy="14713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108C">
        <w:rPr>
          <w:rFonts w:asciiTheme="majorBidi" w:hAnsiTheme="majorBidi" w:cstheme="majorBidi"/>
          <w:noProof/>
          <w:lang w:eastAsia="fr-FR"/>
        </w:rPr>
        <w:drawing>
          <wp:anchor distT="0" distB="0" distL="114300" distR="114300" simplePos="0" relativeHeight="251665408" behindDoc="0" locked="0" layoutInCell="1" allowOverlap="1" wp14:anchorId="14C3FA36" wp14:editId="3D62A0C4">
            <wp:simplePos x="0" y="0"/>
            <wp:positionH relativeFrom="column">
              <wp:posOffset>3767620</wp:posOffset>
            </wp:positionH>
            <wp:positionV relativeFrom="paragraph">
              <wp:posOffset>168910</wp:posOffset>
            </wp:positionV>
            <wp:extent cx="834887" cy="1483252"/>
            <wp:effectExtent l="76200" t="57150" r="80010" b="98425"/>
            <wp:wrapNone/>
            <wp:docPr id="7198" name="Picture 6" descr="classeII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 descr="classeII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/>
                    <a:srcRect l="30823" r="41096"/>
                    <a:stretch/>
                  </pic:blipFill>
                  <pic:spPr bwMode="auto">
                    <a:xfrm>
                      <a:off x="0" y="0"/>
                      <a:ext cx="838382" cy="148946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 cmpd="sng" algn="ctr">
                      <a:solidFill>
                        <a:sysClr val="windowText" lastClr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108C">
        <w:rPr>
          <w:rFonts w:asciiTheme="majorBidi" w:hAnsiTheme="majorBidi" w:cstheme="majorBidi"/>
          <w:noProof/>
          <w:lang w:eastAsia="fr-FR"/>
        </w:rPr>
        <w:drawing>
          <wp:anchor distT="0" distB="0" distL="114300" distR="114300" simplePos="0" relativeHeight="251666432" behindDoc="0" locked="0" layoutInCell="1" allowOverlap="1" wp14:anchorId="0BBE4D0F" wp14:editId="1E9EE15D">
            <wp:simplePos x="0" y="0"/>
            <wp:positionH relativeFrom="column">
              <wp:posOffset>1215252</wp:posOffset>
            </wp:positionH>
            <wp:positionV relativeFrom="paragraph">
              <wp:posOffset>168910</wp:posOffset>
            </wp:positionV>
            <wp:extent cx="826545" cy="1486480"/>
            <wp:effectExtent l="76200" t="57150" r="69215" b="95250"/>
            <wp:wrapNone/>
            <wp:docPr id="7199" name="Picture 7" descr="classeII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 descr="classeIII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9031" r="29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879" cy="14924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2BCBDD" w14:textId="77777777" w:rsidR="00954087" w:rsidRPr="00004B1A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="Comic Sans MS" w:hAnsi="Comic Sans MS" w:cs="Tahoma"/>
        </w:rPr>
      </w:pPr>
    </w:p>
    <w:p w14:paraId="1F389C87" w14:textId="77777777" w:rsidR="00954087" w:rsidRDefault="00954087" w:rsidP="00954087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                 </w:t>
      </w:r>
    </w:p>
    <w:p w14:paraId="59D9A635" w14:textId="77777777" w:rsidR="00954087" w:rsidRDefault="00954087" w:rsidP="00954087">
      <w:pPr>
        <w:jc w:val="both"/>
        <w:rPr>
          <w:rFonts w:asciiTheme="majorBidi" w:hAnsiTheme="majorBidi" w:cstheme="majorBidi"/>
        </w:rPr>
      </w:pPr>
    </w:p>
    <w:p w14:paraId="0DCA1DD1" w14:textId="77777777" w:rsidR="00954087" w:rsidRDefault="00954087" w:rsidP="00954087">
      <w:pPr>
        <w:jc w:val="both"/>
        <w:rPr>
          <w:rFonts w:asciiTheme="majorBidi" w:hAnsiTheme="majorBidi" w:cstheme="majorBidi"/>
        </w:rPr>
      </w:pPr>
    </w:p>
    <w:p w14:paraId="1DE6973F" w14:textId="77777777" w:rsidR="00954087" w:rsidRDefault="00954087" w:rsidP="00954087">
      <w:pPr>
        <w:jc w:val="both"/>
        <w:rPr>
          <w:rFonts w:asciiTheme="majorBidi" w:hAnsiTheme="majorBidi" w:cstheme="majorBidi"/>
        </w:rPr>
      </w:pPr>
    </w:p>
    <w:p w14:paraId="324507D5" w14:textId="77777777" w:rsidR="00954087" w:rsidRDefault="00954087" w:rsidP="00954087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                                  </w:t>
      </w:r>
    </w:p>
    <w:p w14:paraId="1D4A35D8" w14:textId="77777777" w:rsidR="00954087" w:rsidRDefault="00954087" w:rsidP="00954087">
      <w:pPr>
        <w:jc w:val="both"/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 xml:space="preserve">                                      Classe III canine                   Classe I canine                     </w:t>
      </w:r>
      <w:r w:rsidRPr="005F1458">
        <w:rPr>
          <w:rFonts w:asciiTheme="majorBidi" w:hAnsiTheme="majorBidi" w:cstheme="majorBidi"/>
          <w:sz w:val="18"/>
          <w:szCs w:val="18"/>
        </w:rPr>
        <w:t>Classe II canine</w:t>
      </w:r>
    </w:p>
    <w:p w14:paraId="4300738A" w14:textId="168A87D8" w:rsidR="00954087" w:rsidRPr="00C70F13" w:rsidRDefault="00954087" w:rsidP="00954087">
      <w:pPr>
        <w:jc w:val="both"/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 xml:space="preserve">                                                                         </w:t>
      </w:r>
      <w:r w:rsidR="00BF6944">
        <w:rPr>
          <w:rFonts w:asciiTheme="majorBidi" w:hAnsiTheme="majorBidi" w:cstheme="majorBidi"/>
          <w:sz w:val="18"/>
          <w:szCs w:val="18"/>
        </w:rPr>
        <w:t xml:space="preserve">      </w:t>
      </w:r>
      <w:r w:rsidRPr="00C70F13">
        <w:rPr>
          <w:rFonts w:asciiTheme="majorBidi" w:hAnsiTheme="majorBidi" w:cstheme="majorBidi"/>
          <w:sz w:val="18"/>
          <w:szCs w:val="18"/>
        </w:rPr>
        <w:t xml:space="preserve"> Occlusion canine </w:t>
      </w:r>
    </w:p>
    <w:p w14:paraId="2C864552" w14:textId="77777777" w:rsidR="00954087" w:rsidRPr="005D69C6" w:rsidRDefault="00954087" w:rsidP="00954087">
      <w:pPr>
        <w:jc w:val="both"/>
        <w:rPr>
          <w:rFonts w:asciiTheme="majorBidi" w:hAnsiTheme="majorBidi" w:cstheme="majorBidi"/>
        </w:rPr>
      </w:pPr>
      <w:r w:rsidRPr="005D69C6">
        <w:rPr>
          <w:rFonts w:asciiTheme="majorBidi" w:hAnsiTheme="majorBidi" w:cstheme="majorBidi"/>
          <w:b/>
          <w:bCs/>
        </w:rPr>
        <w:t>-</w:t>
      </w:r>
      <w:r>
        <w:rPr>
          <w:rFonts w:asciiTheme="majorBidi" w:hAnsiTheme="majorBidi" w:cstheme="majorBidi"/>
          <w:b/>
          <w:bCs/>
        </w:rPr>
        <w:t xml:space="preserve"> </w:t>
      </w:r>
      <w:r w:rsidRPr="005D69C6">
        <w:rPr>
          <w:rFonts w:asciiTheme="majorBidi" w:hAnsiTheme="majorBidi" w:cstheme="majorBidi"/>
          <w:b/>
          <w:bCs/>
        </w:rPr>
        <w:t>Sens transversal :</w:t>
      </w:r>
      <w:r w:rsidRPr="005D69C6">
        <w:rPr>
          <w:rFonts w:asciiTheme="majorBidi" w:hAnsiTheme="majorBidi" w:cstheme="majorBidi"/>
        </w:rPr>
        <w:t xml:space="preserve"> La dent de l’arcade supérieure circonscrit la dent de l’arcade inferieure</w:t>
      </w:r>
    </w:p>
    <w:p w14:paraId="361E3288" w14:textId="77777777" w:rsidR="00954087" w:rsidRPr="005D69C6" w:rsidRDefault="00954087" w:rsidP="00954087">
      <w:pPr>
        <w:jc w:val="both"/>
        <w:rPr>
          <w:rFonts w:asciiTheme="majorBidi" w:hAnsiTheme="majorBidi" w:cstheme="majorBidi"/>
          <w:b/>
          <w:bCs/>
        </w:rPr>
      </w:pPr>
      <w:r w:rsidRPr="005D69C6">
        <w:rPr>
          <w:rFonts w:asciiTheme="majorBidi" w:hAnsiTheme="majorBidi" w:cstheme="majorBidi"/>
          <w:b/>
          <w:bCs/>
        </w:rPr>
        <w:t>-</w:t>
      </w:r>
      <w:r>
        <w:rPr>
          <w:rFonts w:asciiTheme="majorBidi" w:hAnsiTheme="majorBidi" w:cstheme="majorBidi"/>
          <w:b/>
          <w:bCs/>
        </w:rPr>
        <w:t xml:space="preserve"> </w:t>
      </w:r>
      <w:r w:rsidRPr="005D69C6">
        <w:rPr>
          <w:rFonts w:asciiTheme="majorBidi" w:hAnsiTheme="majorBidi" w:cstheme="majorBidi"/>
          <w:b/>
          <w:bCs/>
        </w:rPr>
        <w:t>Sens vertical :</w:t>
      </w:r>
    </w:p>
    <w:p w14:paraId="3F8559C8" w14:textId="77777777" w:rsidR="00954087" w:rsidRPr="009F0290" w:rsidRDefault="00954087" w:rsidP="00954087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 Un recouvrement exagéré de la canine inférieure par la canine supérieure : On parle de</w:t>
      </w:r>
      <w:r w:rsidRPr="009F0290">
        <w:rPr>
          <w:rFonts w:asciiTheme="majorBidi" w:hAnsiTheme="majorBidi" w:cstheme="majorBidi"/>
        </w:rPr>
        <w:t xml:space="preserve"> supraclusie</w:t>
      </w:r>
    </w:p>
    <w:p w14:paraId="79D22758" w14:textId="77777777" w:rsidR="00954087" w:rsidRDefault="00954087" w:rsidP="00954087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 xml:space="preserve"> </w:t>
      </w:r>
      <w:r w:rsidRPr="009F0290">
        <w:rPr>
          <w:rFonts w:asciiTheme="majorBidi" w:hAnsiTheme="majorBidi" w:cstheme="majorBidi"/>
        </w:rPr>
        <w:t>Un recouvrement insuffisant :</w:t>
      </w:r>
      <w:r>
        <w:rPr>
          <w:rFonts w:asciiTheme="majorBidi" w:hAnsiTheme="majorBidi" w:cstheme="majorBidi"/>
        </w:rPr>
        <w:t xml:space="preserve"> infraclusie</w:t>
      </w:r>
    </w:p>
    <w:p w14:paraId="14419358" w14:textId="77777777" w:rsidR="00954087" w:rsidRDefault="00954087" w:rsidP="00954087">
      <w:pPr>
        <w:pStyle w:val="Paragraphedeliste"/>
        <w:ind w:left="1080"/>
        <w:jc w:val="both"/>
        <w:rPr>
          <w:rFonts w:asciiTheme="majorBidi" w:hAnsiTheme="majorBidi" w:cstheme="majorBidi"/>
          <w:b/>
          <w:bCs/>
        </w:rPr>
      </w:pPr>
    </w:p>
    <w:p w14:paraId="32BE41FB" w14:textId="77777777" w:rsidR="00954087" w:rsidRPr="00BC14D1" w:rsidRDefault="00954087" w:rsidP="00954087">
      <w:pPr>
        <w:pStyle w:val="Paragraphedeliste"/>
        <w:numPr>
          <w:ilvl w:val="0"/>
          <w:numId w:val="5"/>
        </w:numPr>
        <w:spacing w:after="160" w:line="256" w:lineRule="auto"/>
        <w:jc w:val="both"/>
        <w:rPr>
          <w:rFonts w:asciiTheme="majorBidi" w:hAnsiTheme="majorBidi" w:cstheme="majorBidi"/>
          <w:b/>
          <w:bCs/>
        </w:rPr>
      </w:pPr>
      <w:r w:rsidRPr="00BC14D1">
        <w:rPr>
          <w:rFonts w:asciiTheme="majorBidi" w:hAnsiTheme="majorBidi" w:cstheme="majorBidi"/>
          <w:b/>
          <w:bCs/>
        </w:rPr>
        <w:t>Occlusion molaire :</w:t>
      </w:r>
    </w:p>
    <w:p w14:paraId="47F60333" w14:textId="77777777" w:rsidR="00954087" w:rsidRPr="00775455" w:rsidRDefault="00954087" w:rsidP="00954087">
      <w:pPr>
        <w:jc w:val="both"/>
        <w:rPr>
          <w:rFonts w:asciiTheme="majorBidi" w:hAnsiTheme="majorBidi" w:cstheme="majorBidi"/>
          <w:b/>
          <w:bCs/>
        </w:rPr>
      </w:pPr>
      <w:r w:rsidRPr="00775455">
        <w:rPr>
          <w:rFonts w:asciiTheme="majorBidi" w:hAnsiTheme="majorBidi" w:cstheme="majorBidi"/>
          <w:b/>
          <w:bCs/>
        </w:rPr>
        <w:t>-</w:t>
      </w:r>
      <w:r>
        <w:rPr>
          <w:rFonts w:asciiTheme="majorBidi" w:hAnsiTheme="majorBidi" w:cstheme="majorBidi"/>
          <w:b/>
          <w:bCs/>
        </w:rPr>
        <w:t xml:space="preserve"> </w:t>
      </w:r>
      <w:r w:rsidRPr="00775455">
        <w:rPr>
          <w:rFonts w:asciiTheme="majorBidi" w:hAnsiTheme="majorBidi" w:cstheme="majorBidi"/>
          <w:b/>
          <w:bCs/>
        </w:rPr>
        <w:t>Sens sagittal :</w:t>
      </w:r>
    </w:p>
    <w:p w14:paraId="43E5A8E3" w14:textId="77777777" w:rsidR="00954087" w:rsidRPr="009F0290" w:rsidRDefault="00954087" w:rsidP="00954087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</w:t>
      </w:r>
      <w:r w:rsidRPr="009F0290">
        <w:rPr>
          <w:rFonts w:asciiTheme="majorBidi" w:hAnsiTheme="majorBidi" w:cstheme="majorBidi"/>
        </w:rPr>
        <w:t>a dent de 6</w:t>
      </w:r>
      <w:r>
        <w:rPr>
          <w:rFonts w:asciiTheme="majorBidi" w:hAnsiTheme="majorBidi" w:cstheme="majorBidi"/>
        </w:rPr>
        <w:t xml:space="preserve"> </w:t>
      </w:r>
      <w:r w:rsidRPr="009F0290">
        <w:rPr>
          <w:rFonts w:asciiTheme="majorBidi" w:hAnsiTheme="majorBidi" w:cstheme="majorBidi"/>
        </w:rPr>
        <w:t>ans constitue la clé d</w:t>
      </w:r>
      <w:r>
        <w:rPr>
          <w:rFonts w:asciiTheme="majorBidi" w:hAnsiTheme="majorBidi" w:cstheme="majorBidi"/>
        </w:rPr>
        <w:t>e l</w:t>
      </w:r>
      <w:r w:rsidRPr="009F0290">
        <w:rPr>
          <w:rFonts w:asciiTheme="majorBidi" w:hAnsiTheme="majorBidi" w:cstheme="majorBidi"/>
        </w:rPr>
        <w:t xml:space="preserve">’occlusion. </w:t>
      </w:r>
    </w:p>
    <w:p w14:paraId="5C8CD718" w14:textId="77777777" w:rsidR="00954087" w:rsidRPr="009F0290" w:rsidRDefault="00954087" w:rsidP="00954087">
      <w:pPr>
        <w:jc w:val="both"/>
        <w:rPr>
          <w:rFonts w:asciiTheme="majorBidi" w:hAnsiTheme="majorBidi" w:cstheme="majorBidi"/>
        </w:rPr>
      </w:pPr>
      <w:r w:rsidRPr="009F0290">
        <w:rPr>
          <w:rFonts w:asciiTheme="majorBidi" w:hAnsiTheme="majorBidi" w:cstheme="majorBidi"/>
        </w:rPr>
        <w:t>L</w:t>
      </w:r>
      <w:r>
        <w:rPr>
          <w:rFonts w:asciiTheme="majorBidi" w:hAnsiTheme="majorBidi" w:cstheme="majorBidi"/>
        </w:rPr>
        <w:t>’occlusion molaire dans le sens sagittal, est basée sur l</w:t>
      </w:r>
      <w:r w:rsidRPr="009F0290">
        <w:rPr>
          <w:rFonts w:asciiTheme="majorBidi" w:hAnsiTheme="majorBidi" w:cstheme="majorBidi"/>
        </w:rPr>
        <w:t xml:space="preserve">a classification d’Angle : </w:t>
      </w:r>
    </w:p>
    <w:p w14:paraId="22248A43" w14:textId="2AA5117D" w:rsidR="00954087" w:rsidRDefault="00954087" w:rsidP="00954087">
      <w:pPr>
        <w:jc w:val="both"/>
        <w:rPr>
          <w:rFonts w:asciiTheme="majorBidi" w:hAnsiTheme="majorBidi" w:cstheme="majorBidi"/>
        </w:rPr>
      </w:pPr>
      <w:r w:rsidRPr="005F1458">
        <w:rPr>
          <w:rFonts w:asciiTheme="majorBidi" w:hAnsiTheme="majorBidi" w:cstheme="majorBidi"/>
          <w:b/>
          <w:bCs/>
        </w:rPr>
        <w:t>Classe I</w:t>
      </w:r>
      <w:r w:rsidRPr="009F0290">
        <w:rPr>
          <w:rFonts w:asciiTheme="majorBidi" w:hAnsiTheme="majorBidi" w:cstheme="majorBidi"/>
        </w:rPr>
        <w:t> : La molaire inférieure est mésialée d’une ½ cuspide par rapport à la molaire supérieure</w:t>
      </w:r>
      <w:r>
        <w:rPr>
          <w:rFonts w:asciiTheme="majorBidi" w:hAnsiTheme="majorBidi" w:cstheme="majorBidi"/>
        </w:rPr>
        <w:t xml:space="preserve">.                    </w:t>
      </w:r>
    </w:p>
    <w:p w14:paraId="6ED8FE4F" w14:textId="23FA9D60" w:rsidR="00954087" w:rsidRDefault="00E07BF6" w:rsidP="00954087">
      <w:pPr>
        <w:jc w:val="both"/>
        <w:rPr>
          <w:rFonts w:asciiTheme="majorBidi" w:hAnsiTheme="majorBidi" w:cstheme="majorBidi"/>
        </w:rPr>
      </w:pPr>
      <w:r w:rsidRPr="009F0290">
        <w:rPr>
          <w:rFonts w:asciiTheme="majorBidi" w:hAnsiTheme="majorBidi" w:cstheme="majorBidi"/>
          <w:noProof/>
          <w:lang w:eastAsia="fr-FR"/>
        </w:rPr>
        <w:drawing>
          <wp:anchor distT="0" distB="0" distL="114300" distR="114300" simplePos="0" relativeHeight="251667456" behindDoc="0" locked="0" layoutInCell="1" allowOverlap="1" wp14:anchorId="56E7D2A3" wp14:editId="46AAA596">
            <wp:simplePos x="0" y="0"/>
            <wp:positionH relativeFrom="margin">
              <wp:posOffset>1712776</wp:posOffset>
            </wp:positionH>
            <wp:positionV relativeFrom="paragraph">
              <wp:posOffset>77231</wp:posOffset>
            </wp:positionV>
            <wp:extent cx="2444322" cy="1041317"/>
            <wp:effectExtent l="57150" t="57150" r="89535" b="102235"/>
            <wp:wrapNone/>
            <wp:docPr id="64" name="Image 7" descr="occlu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7" descr="occlu.jpg"/>
                    <pic:cNvPicPr/>
                  </pic:nvPicPr>
                  <pic:blipFill rotWithShape="1">
                    <a:blip r:embed="rId23"/>
                    <a:srcRect l="747" r="71046" b="-1311"/>
                    <a:stretch/>
                  </pic:blipFill>
                  <pic:spPr bwMode="auto">
                    <a:xfrm>
                      <a:off x="0" y="0"/>
                      <a:ext cx="2452436" cy="1044774"/>
                    </a:xfrm>
                    <a:prstGeom prst="rect">
                      <a:avLst/>
                    </a:prstGeom>
                    <a:ln w="12700" cap="sq" cmpd="sng" algn="ctr">
                      <a:solidFill>
                        <a:schemeClr val="tx1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4087">
        <w:rPr>
          <w:rFonts w:asciiTheme="majorBidi" w:hAnsiTheme="majorBidi" w:cstheme="majorBidi"/>
        </w:rPr>
        <w:t xml:space="preserve">            </w:t>
      </w:r>
    </w:p>
    <w:p w14:paraId="15A111F7" w14:textId="77777777" w:rsidR="00954087" w:rsidRDefault="00954087" w:rsidP="00954087">
      <w:pPr>
        <w:jc w:val="both"/>
        <w:rPr>
          <w:rFonts w:asciiTheme="majorBidi" w:hAnsiTheme="majorBidi" w:cstheme="majorBidi"/>
        </w:rPr>
      </w:pPr>
    </w:p>
    <w:p w14:paraId="5F3AEE8B" w14:textId="77777777" w:rsidR="00954087" w:rsidRDefault="00954087" w:rsidP="00954087">
      <w:pPr>
        <w:jc w:val="both"/>
        <w:rPr>
          <w:rFonts w:asciiTheme="majorBidi" w:hAnsiTheme="majorBidi" w:cstheme="majorBidi"/>
        </w:rPr>
      </w:pPr>
    </w:p>
    <w:p w14:paraId="72DE4513" w14:textId="77777777" w:rsidR="00954087" w:rsidRDefault="00954087" w:rsidP="00954087">
      <w:pPr>
        <w:jc w:val="both"/>
        <w:rPr>
          <w:rFonts w:asciiTheme="majorBidi" w:hAnsiTheme="majorBidi" w:cstheme="majorBidi"/>
        </w:rPr>
      </w:pPr>
    </w:p>
    <w:p w14:paraId="0F6F54B2" w14:textId="3966D4E6" w:rsidR="00954087" w:rsidRDefault="00954087" w:rsidP="00954087">
      <w:pPr>
        <w:jc w:val="center"/>
        <w:rPr>
          <w:rFonts w:asciiTheme="majorBidi" w:hAnsiTheme="majorBidi" w:cstheme="majorBidi"/>
          <w:sz w:val="18"/>
          <w:szCs w:val="18"/>
        </w:rPr>
      </w:pPr>
      <w:r w:rsidRPr="00D40D0D">
        <w:rPr>
          <w:rFonts w:asciiTheme="majorBidi" w:hAnsiTheme="majorBidi" w:cstheme="majorBidi"/>
          <w:sz w:val="18"/>
          <w:szCs w:val="18"/>
        </w:rPr>
        <w:t xml:space="preserve"> classe I canine et classe I molaire</w:t>
      </w:r>
      <w:r>
        <w:rPr>
          <w:rFonts w:asciiTheme="majorBidi" w:hAnsiTheme="majorBidi" w:cstheme="majorBidi"/>
          <w:sz w:val="18"/>
          <w:szCs w:val="18"/>
        </w:rPr>
        <w:t xml:space="preserve"> </w:t>
      </w:r>
      <w:r w:rsidRPr="00D40D0D">
        <w:rPr>
          <w:rFonts w:asciiTheme="majorBidi" w:hAnsiTheme="majorBidi" w:cstheme="majorBidi"/>
          <w:sz w:val="18"/>
          <w:szCs w:val="18"/>
        </w:rPr>
        <w:t>(normoclusion)</w:t>
      </w:r>
    </w:p>
    <w:p w14:paraId="3D10E9C3" w14:textId="77777777" w:rsidR="00954087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b/>
          <w:bCs/>
          <w:color w:val="000000"/>
        </w:rPr>
      </w:pPr>
    </w:p>
    <w:p w14:paraId="4CE4A10D" w14:textId="77777777" w:rsidR="00954087" w:rsidRPr="009F0290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  <w:r>
        <w:rPr>
          <w:rFonts w:asciiTheme="majorBidi" w:hAnsiTheme="majorBidi" w:cstheme="majorBidi"/>
          <w:b/>
          <w:bCs/>
          <w:color w:val="000000"/>
        </w:rPr>
        <w:t>C</w:t>
      </w:r>
      <w:r w:rsidRPr="00FC3D2E">
        <w:rPr>
          <w:rFonts w:asciiTheme="majorBidi" w:hAnsiTheme="majorBidi" w:cstheme="majorBidi"/>
          <w:b/>
          <w:bCs/>
          <w:color w:val="000000"/>
        </w:rPr>
        <w:t>lasse II</w:t>
      </w:r>
      <w:r w:rsidRPr="009F0290">
        <w:rPr>
          <w:rFonts w:asciiTheme="majorBidi" w:hAnsiTheme="majorBidi" w:cstheme="majorBidi"/>
          <w:color w:val="000000"/>
        </w:rPr>
        <w:t xml:space="preserve"> : la première molaire permanente inférieure est en</w:t>
      </w:r>
      <w:r>
        <w:rPr>
          <w:rFonts w:asciiTheme="majorBidi" w:hAnsiTheme="majorBidi" w:cstheme="majorBidi"/>
          <w:color w:val="000000"/>
        </w:rPr>
        <w:t xml:space="preserve"> </w:t>
      </w:r>
      <w:r w:rsidRPr="009F0290">
        <w:rPr>
          <w:rFonts w:asciiTheme="majorBidi" w:hAnsiTheme="majorBidi" w:cstheme="majorBidi"/>
          <w:color w:val="000000"/>
        </w:rPr>
        <w:t>occlusion distale (distoclusion) par rapport à son homologue supérieure.</w:t>
      </w:r>
    </w:p>
    <w:p w14:paraId="7A0346F0" w14:textId="77777777" w:rsidR="00954087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  <w:r w:rsidRPr="009F0290">
        <w:rPr>
          <w:rFonts w:asciiTheme="majorBidi" w:hAnsiTheme="majorBidi" w:cstheme="majorBidi"/>
          <w:color w:val="000000"/>
        </w:rPr>
        <w:t>Cette classe dentaire comporte deux divisions caractérisées par une position différente suivant l’inclinaison des incisives supérieures.</w:t>
      </w:r>
    </w:p>
    <w:p w14:paraId="6AC54F82" w14:textId="77777777" w:rsidR="00954087" w:rsidRPr="009F0290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</w:p>
    <w:p w14:paraId="2E8824D7" w14:textId="77777777" w:rsidR="00954087" w:rsidRPr="009F0290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  <w:r w:rsidRPr="00775455">
        <w:rPr>
          <w:rFonts w:asciiTheme="majorBidi" w:hAnsiTheme="majorBidi" w:cstheme="majorBidi"/>
          <w:b/>
          <w:bCs/>
          <w:i/>
          <w:iCs/>
          <w:color w:val="000000"/>
        </w:rPr>
        <w:t>La classe II, division 1</w:t>
      </w:r>
      <w:r w:rsidRPr="009F0290">
        <w:rPr>
          <w:rFonts w:asciiTheme="majorBidi" w:hAnsiTheme="majorBidi" w:cstheme="majorBidi"/>
          <w:color w:val="000000"/>
        </w:rPr>
        <w:t xml:space="preserve"> : occlusion distale, avec vestibuloversion</w:t>
      </w:r>
      <w:r>
        <w:rPr>
          <w:rFonts w:asciiTheme="majorBidi" w:hAnsiTheme="majorBidi" w:cstheme="majorBidi"/>
          <w:color w:val="000000"/>
        </w:rPr>
        <w:t xml:space="preserve"> des incisives supérieures</w:t>
      </w:r>
      <w:r w:rsidRPr="009F0290">
        <w:rPr>
          <w:rFonts w:asciiTheme="majorBidi" w:hAnsiTheme="majorBidi" w:cstheme="majorBidi"/>
          <w:color w:val="000000"/>
        </w:rPr>
        <w:t>.</w:t>
      </w:r>
    </w:p>
    <w:p w14:paraId="37FA1443" w14:textId="77777777" w:rsidR="00954087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i/>
          <w:iCs/>
          <w:color w:val="000000"/>
        </w:rPr>
      </w:pPr>
    </w:p>
    <w:p w14:paraId="0FE8251C" w14:textId="38E67332" w:rsidR="00954087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  <w:r w:rsidRPr="00775455">
        <w:rPr>
          <w:rFonts w:asciiTheme="majorBidi" w:hAnsiTheme="majorBidi" w:cstheme="majorBidi"/>
          <w:b/>
          <w:bCs/>
          <w:i/>
          <w:iCs/>
          <w:color w:val="000000"/>
        </w:rPr>
        <w:t>La classe II, division 2</w:t>
      </w:r>
      <w:r w:rsidRPr="009F0290">
        <w:rPr>
          <w:rFonts w:asciiTheme="majorBidi" w:hAnsiTheme="majorBidi" w:cstheme="majorBidi"/>
          <w:color w:val="000000"/>
        </w:rPr>
        <w:t xml:space="preserve"> : occlusion distale, </w:t>
      </w:r>
      <w:r>
        <w:rPr>
          <w:rFonts w:asciiTheme="majorBidi" w:hAnsiTheme="majorBidi" w:cstheme="majorBidi"/>
          <w:color w:val="000000"/>
        </w:rPr>
        <w:t>avec</w:t>
      </w:r>
      <w:r w:rsidRPr="009F0290">
        <w:rPr>
          <w:rFonts w:asciiTheme="majorBidi" w:hAnsiTheme="majorBidi" w:cstheme="majorBidi"/>
          <w:color w:val="000000"/>
        </w:rPr>
        <w:t xml:space="preserve"> linguoversion des incisives centrales supérieures, vestibuloversion des incisives latérales supérieures</w:t>
      </w:r>
      <w:r>
        <w:rPr>
          <w:rFonts w:asciiTheme="majorBidi" w:hAnsiTheme="majorBidi" w:cstheme="majorBidi"/>
          <w:color w:val="000000"/>
        </w:rPr>
        <w:t xml:space="preserve">. </w:t>
      </w:r>
    </w:p>
    <w:p w14:paraId="7BDE22AC" w14:textId="13E514B4" w:rsidR="00A82AC3" w:rsidRDefault="00A82AC3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</w:p>
    <w:p w14:paraId="5657E660" w14:textId="052DD86E" w:rsidR="00A82AC3" w:rsidRDefault="00A82AC3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</w:p>
    <w:p w14:paraId="4AD4A87C" w14:textId="5B50838C" w:rsidR="00A82AC3" w:rsidRDefault="00A82AC3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</w:p>
    <w:p w14:paraId="3AD37E48" w14:textId="5EA063A0" w:rsidR="00A82AC3" w:rsidRDefault="00A82AC3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</w:p>
    <w:p w14:paraId="4A1AD84D" w14:textId="02E8E063" w:rsidR="00A82AC3" w:rsidRDefault="00A82AC3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</w:p>
    <w:p w14:paraId="3AF4E459" w14:textId="77777777" w:rsidR="00A82AC3" w:rsidRDefault="00A82AC3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</w:p>
    <w:p w14:paraId="57E463AF" w14:textId="77777777" w:rsidR="00954087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  <w:r w:rsidRPr="009F0290">
        <w:rPr>
          <w:rFonts w:asciiTheme="majorBidi" w:hAnsiTheme="majorBidi" w:cstheme="majorBidi"/>
          <w:noProof/>
          <w:lang w:eastAsia="fr-FR"/>
        </w:rPr>
        <w:drawing>
          <wp:anchor distT="0" distB="0" distL="114300" distR="114300" simplePos="0" relativeHeight="251659264" behindDoc="0" locked="0" layoutInCell="1" allowOverlap="1" wp14:anchorId="1381919C" wp14:editId="6CBBCC9C">
            <wp:simplePos x="0" y="0"/>
            <wp:positionH relativeFrom="column">
              <wp:posOffset>1462405</wp:posOffset>
            </wp:positionH>
            <wp:positionV relativeFrom="paragraph">
              <wp:posOffset>30480</wp:posOffset>
            </wp:positionV>
            <wp:extent cx="2576063" cy="1200150"/>
            <wp:effectExtent l="57150" t="57150" r="110490" b="114300"/>
            <wp:wrapNone/>
            <wp:docPr id="65" name="Image 8" descr="occlu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8" descr="occlu.jpg"/>
                    <pic:cNvPicPr/>
                  </pic:nvPicPr>
                  <pic:blipFill rotWithShape="1">
                    <a:blip r:embed="rId23"/>
                    <a:srcRect l="37723" r="33594" b="412"/>
                    <a:stretch/>
                  </pic:blipFill>
                  <pic:spPr bwMode="auto">
                    <a:xfrm>
                      <a:off x="0" y="0"/>
                      <a:ext cx="2586885" cy="1205192"/>
                    </a:xfrm>
                    <a:prstGeom prst="rect">
                      <a:avLst/>
                    </a:prstGeom>
                    <a:ln w="12700" cap="sq" cmpd="sng" algn="ctr">
                      <a:solidFill>
                        <a:schemeClr val="tx1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D11979" w14:textId="77777777" w:rsidR="00954087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</w:p>
    <w:p w14:paraId="43CB1C2F" w14:textId="77777777" w:rsidR="00954087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</w:p>
    <w:p w14:paraId="62052032" w14:textId="77777777" w:rsidR="00954087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</w:p>
    <w:p w14:paraId="79B1184B" w14:textId="77777777" w:rsidR="00954087" w:rsidRPr="009F0290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color w:val="000000"/>
        </w:rPr>
      </w:pPr>
    </w:p>
    <w:p w14:paraId="19FDF84C" w14:textId="77777777" w:rsidR="00954087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</w:rPr>
      </w:pPr>
    </w:p>
    <w:p w14:paraId="3F2B499C" w14:textId="77777777" w:rsidR="00954087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</w:rPr>
      </w:pPr>
    </w:p>
    <w:p w14:paraId="7AB3C2E1" w14:textId="77777777" w:rsidR="00954087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sz w:val="18"/>
          <w:szCs w:val="18"/>
        </w:rPr>
      </w:pPr>
      <w:r w:rsidRPr="00675A32">
        <w:rPr>
          <w:rFonts w:asciiTheme="majorBidi" w:hAnsiTheme="majorBidi" w:cstheme="majorBidi"/>
          <w:sz w:val="18"/>
          <w:szCs w:val="18"/>
        </w:rPr>
        <w:t xml:space="preserve">                                       </w:t>
      </w:r>
      <w:r>
        <w:rPr>
          <w:rFonts w:asciiTheme="majorBidi" w:hAnsiTheme="majorBidi" w:cstheme="majorBidi"/>
          <w:sz w:val="18"/>
          <w:szCs w:val="18"/>
        </w:rPr>
        <w:t xml:space="preserve">                        </w:t>
      </w:r>
    </w:p>
    <w:p w14:paraId="5D483071" w14:textId="77777777" w:rsidR="00954087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sz w:val="18"/>
          <w:szCs w:val="18"/>
        </w:rPr>
      </w:pPr>
    </w:p>
    <w:p w14:paraId="35773EE3" w14:textId="1D926D69" w:rsidR="00954087" w:rsidRPr="00675A32" w:rsidRDefault="00954087" w:rsidP="00954087">
      <w:pPr>
        <w:autoSpaceDE w:val="0"/>
        <w:autoSpaceDN w:val="0"/>
        <w:adjustRightInd w:val="0"/>
        <w:spacing w:after="0" w:line="240" w:lineRule="auto"/>
        <w:jc w:val="center"/>
        <w:rPr>
          <w:rFonts w:asciiTheme="majorBidi" w:hAnsiTheme="majorBidi" w:cstheme="majorBidi"/>
          <w:sz w:val="18"/>
          <w:szCs w:val="18"/>
        </w:rPr>
      </w:pPr>
      <w:r w:rsidRPr="00675A32">
        <w:rPr>
          <w:rFonts w:asciiTheme="majorBidi" w:hAnsiTheme="majorBidi" w:cstheme="majorBidi"/>
          <w:sz w:val="18"/>
          <w:szCs w:val="18"/>
        </w:rPr>
        <w:t xml:space="preserve"> classe II canine et classe II molaire</w:t>
      </w:r>
    </w:p>
    <w:p w14:paraId="3AB44A28" w14:textId="77777777" w:rsidR="00954087" w:rsidRPr="009F0290" w:rsidRDefault="00954087" w:rsidP="00954087">
      <w:pPr>
        <w:autoSpaceDE w:val="0"/>
        <w:autoSpaceDN w:val="0"/>
        <w:adjustRightInd w:val="0"/>
        <w:spacing w:after="0" w:line="240" w:lineRule="auto"/>
        <w:jc w:val="center"/>
        <w:rPr>
          <w:rFonts w:asciiTheme="majorBidi" w:hAnsiTheme="majorBidi" w:cstheme="majorBidi"/>
        </w:rPr>
      </w:pPr>
    </w:p>
    <w:p w14:paraId="318DA325" w14:textId="77777777" w:rsidR="00954087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b/>
          <w:bCs/>
        </w:rPr>
      </w:pPr>
    </w:p>
    <w:p w14:paraId="21B88847" w14:textId="56F8CE4D" w:rsidR="00954087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b/>
          <w:bCs/>
        </w:rPr>
        <w:t>C</w:t>
      </w:r>
      <w:r w:rsidRPr="00FC3D2E">
        <w:rPr>
          <w:rFonts w:asciiTheme="majorBidi" w:hAnsiTheme="majorBidi" w:cstheme="majorBidi"/>
          <w:b/>
          <w:bCs/>
        </w:rPr>
        <w:t>lasse III</w:t>
      </w:r>
      <w:r w:rsidRPr="009F0290">
        <w:rPr>
          <w:rFonts w:asciiTheme="majorBidi" w:hAnsiTheme="majorBidi" w:cstheme="majorBidi"/>
        </w:rPr>
        <w:t xml:space="preserve"> : la première molaire inférieure est en occlusion mésiale (mesioclusion) par rapport à la molaire supérieure.</w:t>
      </w:r>
      <w:r>
        <w:rPr>
          <w:rFonts w:asciiTheme="majorBidi" w:hAnsiTheme="majorBidi" w:cstheme="majorBidi"/>
        </w:rPr>
        <w:t xml:space="preserve"> </w:t>
      </w:r>
    </w:p>
    <w:p w14:paraId="3F50CA5C" w14:textId="77777777" w:rsidR="00954087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</w:rPr>
      </w:pPr>
      <w:r w:rsidRPr="009F0290">
        <w:rPr>
          <w:rFonts w:asciiTheme="majorBidi" w:hAnsiTheme="majorBidi" w:cstheme="majorBidi"/>
          <w:noProof/>
          <w:lang w:eastAsia="fr-FR"/>
        </w:rPr>
        <w:drawing>
          <wp:anchor distT="0" distB="0" distL="114300" distR="114300" simplePos="0" relativeHeight="251660288" behindDoc="0" locked="0" layoutInCell="1" allowOverlap="1" wp14:anchorId="7BA56CB0" wp14:editId="14478B0F">
            <wp:simplePos x="0" y="0"/>
            <wp:positionH relativeFrom="column">
              <wp:posOffset>1386205</wp:posOffset>
            </wp:positionH>
            <wp:positionV relativeFrom="paragraph">
              <wp:posOffset>154941</wp:posOffset>
            </wp:positionV>
            <wp:extent cx="2611410" cy="1257300"/>
            <wp:effectExtent l="57150" t="57150" r="113030" b="114300"/>
            <wp:wrapNone/>
            <wp:docPr id="66" name="Image 9" descr="occlu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9" descr="occlu.jpg"/>
                    <pic:cNvPicPr/>
                  </pic:nvPicPr>
                  <pic:blipFill rotWithShape="1">
                    <a:blip r:embed="rId23"/>
                    <a:srcRect l="71789" r="1" b="1041"/>
                    <a:stretch/>
                  </pic:blipFill>
                  <pic:spPr bwMode="auto">
                    <a:xfrm>
                      <a:off x="0" y="0"/>
                      <a:ext cx="2618382" cy="1260657"/>
                    </a:xfrm>
                    <a:prstGeom prst="rect">
                      <a:avLst/>
                    </a:prstGeom>
                    <a:ln w="12700" cap="sq" cmpd="sng" algn="ctr">
                      <a:solidFill>
                        <a:schemeClr val="tx1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6FF89A" w14:textId="77777777" w:rsidR="00954087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</w:rPr>
      </w:pPr>
    </w:p>
    <w:p w14:paraId="77A0E2DD" w14:textId="77777777" w:rsidR="00954087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</w:rPr>
      </w:pPr>
    </w:p>
    <w:p w14:paraId="722C3DF4" w14:textId="77777777" w:rsidR="00954087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</w:rPr>
      </w:pPr>
    </w:p>
    <w:p w14:paraId="2651BBA5" w14:textId="77777777" w:rsidR="00954087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</w:rPr>
      </w:pPr>
    </w:p>
    <w:p w14:paraId="2898621D" w14:textId="77777777" w:rsidR="00954087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</w:rPr>
      </w:pPr>
    </w:p>
    <w:p w14:paraId="78F8BCB6" w14:textId="77777777" w:rsidR="00954087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</w:rPr>
      </w:pPr>
    </w:p>
    <w:p w14:paraId="796C8B93" w14:textId="77777777" w:rsidR="00954087" w:rsidRPr="009F0290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AE8050" wp14:editId="1C7D49F1">
                <wp:simplePos x="0" y="0"/>
                <wp:positionH relativeFrom="column">
                  <wp:posOffset>2491105</wp:posOffset>
                </wp:positionH>
                <wp:positionV relativeFrom="paragraph">
                  <wp:posOffset>116205</wp:posOffset>
                </wp:positionV>
                <wp:extent cx="1447800" cy="133350"/>
                <wp:effectExtent l="0" t="0" r="19050" b="19050"/>
                <wp:wrapNone/>
                <wp:docPr id="100361" name="Rectangle 10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cx1="http://schemas.microsoft.com/office/drawing/2015/9/8/chartex" xmlns:cx="http://schemas.microsoft.com/office/drawing/2014/chartex">
            <w:pict>
              <v:rect w14:anchorId="38F0CF4D" id="Rectangle 100361" o:spid="_x0000_s1026" style="position:absolute;margin-left:196.15pt;margin-top:9.15pt;width:114pt;height:10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" fillcolor="white [3212]" strokecolor="white [3212]" strokeweight="1pt"/>
            </w:pict>
          </mc:Fallback>
        </mc:AlternateContent>
      </w:r>
    </w:p>
    <w:p w14:paraId="5433712D" w14:textId="77777777" w:rsidR="00954087" w:rsidRDefault="00954087" w:rsidP="00954087">
      <w:pPr>
        <w:rPr>
          <w:rFonts w:asciiTheme="majorBidi" w:hAnsiTheme="majorBidi" w:cstheme="majorBidi"/>
          <w:sz w:val="18"/>
          <w:szCs w:val="18"/>
        </w:rPr>
      </w:pPr>
    </w:p>
    <w:p w14:paraId="54899F0B" w14:textId="63887FF3" w:rsidR="00954087" w:rsidRPr="00675A32" w:rsidRDefault="00954087" w:rsidP="00954087">
      <w:pPr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 xml:space="preserve">                                                           </w:t>
      </w:r>
      <w:r w:rsidRPr="00675A32">
        <w:rPr>
          <w:rFonts w:asciiTheme="majorBidi" w:hAnsiTheme="majorBidi" w:cstheme="majorBidi"/>
          <w:sz w:val="18"/>
          <w:szCs w:val="18"/>
        </w:rPr>
        <w:t>classe III canine et classe III molaire</w:t>
      </w:r>
    </w:p>
    <w:p w14:paraId="3EA73EB7" w14:textId="77777777" w:rsidR="00954087" w:rsidRDefault="00954087" w:rsidP="00954087">
      <w:pPr>
        <w:jc w:val="both"/>
        <w:rPr>
          <w:rFonts w:asciiTheme="majorBidi" w:hAnsiTheme="majorBidi" w:cstheme="majorBidi"/>
        </w:rPr>
      </w:pPr>
    </w:p>
    <w:p w14:paraId="311DC487" w14:textId="77777777" w:rsidR="00954087" w:rsidRDefault="00954087" w:rsidP="00954087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Remarque :</w:t>
      </w:r>
      <w:r w:rsidRPr="009F0290">
        <w:rPr>
          <w:rFonts w:asciiTheme="majorBidi" w:hAnsiTheme="majorBidi" w:cstheme="majorBidi"/>
        </w:rPr>
        <w:t xml:space="preserve"> S’il existe une classe II molaire unilatérale (ou une class</w:t>
      </w:r>
      <w:r>
        <w:rPr>
          <w:rFonts w:asciiTheme="majorBidi" w:hAnsiTheme="majorBidi" w:cstheme="majorBidi"/>
        </w:rPr>
        <w:t xml:space="preserve">e III), on parle de </w:t>
      </w:r>
      <w:r w:rsidRPr="009F0290">
        <w:rPr>
          <w:rFonts w:asciiTheme="majorBidi" w:hAnsiTheme="majorBidi" w:cstheme="majorBidi"/>
        </w:rPr>
        <w:t>subdivision</w:t>
      </w:r>
      <w:r>
        <w:rPr>
          <w:rFonts w:asciiTheme="majorBidi" w:hAnsiTheme="majorBidi" w:cstheme="majorBidi"/>
        </w:rPr>
        <w:t>.</w:t>
      </w:r>
    </w:p>
    <w:p w14:paraId="5E0944E9" w14:textId="290A4CFF" w:rsidR="00954087" w:rsidRDefault="00954087" w:rsidP="00954087">
      <w:pPr>
        <w:jc w:val="both"/>
        <w:rPr>
          <w:rFonts w:asciiTheme="majorBidi" w:hAnsiTheme="majorBidi" w:cstheme="majorBidi"/>
        </w:rPr>
      </w:pPr>
    </w:p>
    <w:p w14:paraId="0B3892C7" w14:textId="77777777" w:rsidR="008A62AE" w:rsidRDefault="008A62AE" w:rsidP="00954087">
      <w:pPr>
        <w:jc w:val="both"/>
        <w:rPr>
          <w:rFonts w:asciiTheme="majorBidi" w:hAnsiTheme="majorBidi" w:cstheme="majorBidi"/>
        </w:rPr>
      </w:pPr>
    </w:p>
    <w:p w14:paraId="564AFEFB" w14:textId="77777777" w:rsidR="00954087" w:rsidRPr="00775455" w:rsidRDefault="00954087" w:rsidP="00954087">
      <w:pPr>
        <w:jc w:val="both"/>
        <w:rPr>
          <w:rFonts w:asciiTheme="majorBidi" w:hAnsiTheme="majorBidi" w:cstheme="majorBidi"/>
          <w:b/>
          <w:bCs/>
        </w:rPr>
      </w:pPr>
      <w:r w:rsidRPr="00775455">
        <w:rPr>
          <w:rFonts w:asciiTheme="majorBidi" w:hAnsiTheme="majorBidi" w:cstheme="majorBidi"/>
          <w:b/>
          <w:bCs/>
        </w:rPr>
        <w:t>-</w:t>
      </w:r>
      <w:r>
        <w:rPr>
          <w:rFonts w:asciiTheme="majorBidi" w:hAnsiTheme="majorBidi" w:cstheme="majorBidi"/>
          <w:b/>
          <w:bCs/>
        </w:rPr>
        <w:t xml:space="preserve"> </w:t>
      </w:r>
      <w:r w:rsidRPr="00775455">
        <w:rPr>
          <w:rFonts w:asciiTheme="majorBidi" w:hAnsiTheme="majorBidi" w:cstheme="majorBidi"/>
          <w:b/>
          <w:bCs/>
        </w:rPr>
        <w:t>Sens transversal :</w:t>
      </w:r>
    </w:p>
    <w:p w14:paraId="1624D288" w14:textId="77777777" w:rsidR="00954087" w:rsidRDefault="00954087" w:rsidP="00954087">
      <w:pPr>
        <w:spacing w:after="0" w:line="360" w:lineRule="auto"/>
        <w:jc w:val="both"/>
        <w:rPr>
          <w:rFonts w:asciiTheme="majorBidi" w:hAnsiTheme="majorBidi" w:cstheme="majorBidi"/>
        </w:rPr>
      </w:pPr>
      <w:r w:rsidRPr="00642E6B">
        <w:rPr>
          <w:rFonts w:asciiTheme="majorBidi" w:hAnsiTheme="majorBidi" w:cstheme="majorBidi"/>
          <w:b/>
          <w:bCs/>
        </w:rPr>
        <w:t>Normoclusion</w:t>
      </w:r>
      <w:r w:rsidRPr="009F0290">
        <w:rPr>
          <w:rFonts w:asciiTheme="majorBidi" w:hAnsiTheme="majorBidi" w:cstheme="majorBidi"/>
        </w:rPr>
        <w:t xml:space="preserve"> : Les molaires supérieures </w:t>
      </w:r>
      <w:r>
        <w:rPr>
          <w:rFonts w:asciiTheme="majorBidi" w:hAnsiTheme="majorBidi" w:cstheme="majorBidi"/>
        </w:rPr>
        <w:t>circonscrivent les molaires infé</w:t>
      </w:r>
      <w:r w:rsidRPr="009F0290">
        <w:rPr>
          <w:rFonts w:asciiTheme="majorBidi" w:hAnsiTheme="majorBidi" w:cstheme="majorBidi"/>
        </w:rPr>
        <w:t>rieures et la cuspide mesio-</w:t>
      </w:r>
      <w:r>
        <w:rPr>
          <w:rFonts w:asciiTheme="majorBidi" w:hAnsiTheme="majorBidi" w:cstheme="majorBidi"/>
        </w:rPr>
        <w:t xml:space="preserve">  </w:t>
      </w:r>
    </w:p>
    <w:p w14:paraId="1DAD5BBD" w14:textId="77777777" w:rsidR="00954087" w:rsidRDefault="00954087" w:rsidP="00954087">
      <w:pPr>
        <w:spacing w:line="360" w:lineRule="auto"/>
        <w:jc w:val="both"/>
        <w:rPr>
          <w:rFonts w:asciiTheme="majorBidi" w:hAnsiTheme="majorBidi" w:cstheme="majorBidi"/>
        </w:rPr>
      </w:pPr>
      <w:r w:rsidRPr="009F0290">
        <w:rPr>
          <w:rFonts w:asciiTheme="majorBidi" w:hAnsiTheme="majorBidi" w:cstheme="majorBidi"/>
        </w:rPr>
        <w:t>vestibulaire de la 1ere molaire supérieure</w:t>
      </w:r>
      <w:r>
        <w:rPr>
          <w:rFonts w:asciiTheme="majorBidi" w:hAnsiTheme="majorBidi" w:cstheme="majorBidi"/>
        </w:rPr>
        <w:t>,</w:t>
      </w:r>
      <w:r w:rsidRPr="009F0290">
        <w:rPr>
          <w:rFonts w:asciiTheme="majorBidi" w:hAnsiTheme="majorBidi" w:cstheme="majorBidi"/>
        </w:rPr>
        <w:t xml:space="preserve"> doit s’articuler avec le sillon vestibulaire de </w:t>
      </w:r>
      <w:r>
        <w:rPr>
          <w:rFonts w:asciiTheme="majorBidi" w:hAnsiTheme="majorBidi" w:cstheme="majorBidi"/>
        </w:rPr>
        <w:t xml:space="preserve">                                       </w:t>
      </w:r>
      <w:r w:rsidRPr="009F0290">
        <w:rPr>
          <w:rFonts w:asciiTheme="majorBidi" w:hAnsiTheme="majorBidi" w:cstheme="majorBidi"/>
        </w:rPr>
        <w:t xml:space="preserve">son homologue </w:t>
      </w:r>
      <w:r>
        <w:rPr>
          <w:rFonts w:asciiTheme="majorBidi" w:hAnsiTheme="majorBidi" w:cstheme="majorBidi"/>
        </w:rPr>
        <w:t>inferieure ;</w:t>
      </w:r>
      <w:r w:rsidRPr="009F0290">
        <w:rPr>
          <w:rFonts w:asciiTheme="majorBidi" w:hAnsiTheme="majorBidi" w:cstheme="majorBidi"/>
        </w:rPr>
        <w:t xml:space="preserve"> et sa cuspide distovestibulaire doit s’articuler</w:t>
      </w:r>
      <w:r>
        <w:rPr>
          <w:rFonts w:asciiTheme="majorBidi" w:hAnsiTheme="majorBidi" w:cstheme="majorBidi"/>
        </w:rPr>
        <w:t xml:space="preserve"> par son </w:t>
      </w:r>
      <w:r w:rsidRPr="009F0290">
        <w:rPr>
          <w:rFonts w:asciiTheme="majorBidi" w:hAnsiTheme="majorBidi" w:cstheme="majorBidi"/>
        </w:rPr>
        <w:t>versant distal au versant mésial de la cus</w:t>
      </w:r>
      <w:r>
        <w:rPr>
          <w:rFonts w:asciiTheme="majorBidi" w:hAnsiTheme="majorBidi" w:cstheme="majorBidi"/>
        </w:rPr>
        <w:t>pide mesio-vestibulaire de la 2è</w:t>
      </w:r>
      <w:r w:rsidRPr="009F0290">
        <w:rPr>
          <w:rFonts w:asciiTheme="majorBidi" w:hAnsiTheme="majorBidi" w:cstheme="majorBidi"/>
        </w:rPr>
        <w:t xml:space="preserve">me molaire </w:t>
      </w:r>
      <w:r>
        <w:rPr>
          <w:rFonts w:asciiTheme="majorBidi" w:hAnsiTheme="majorBidi" w:cstheme="majorBidi"/>
        </w:rPr>
        <w:t xml:space="preserve">inférieure.             </w:t>
      </w:r>
    </w:p>
    <w:p w14:paraId="1EA51B35" w14:textId="77777777" w:rsidR="00954087" w:rsidRDefault="00954087" w:rsidP="00954087">
      <w:pPr>
        <w:jc w:val="both"/>
        <w:rPr>
          <w:rFonts w:asciiTheme="majorBidi" w:hAnsiTheme="majorBidi" w:cstheme="majorBidi"/>
        </w:rPr>
      </w:pPr>
      <w:r w:rsidRPr="00642E6B">
        <w:rPr>
          <w:rFonts w:asciiTheme="majorBidi" w:hAnsiTheme="majorBidi" w:cstheme="majorBidi"/>
          <w:b/>
          <w:bCs/>
        </w:rPr>
        <w:t>Endoclusion</w:t>
      </w:r>
      <w:r w:rsidRPr="009F0290">
        <w:rPr>
          <w:rFonts w:asciiTheme="majorBidi" w:hAnsiTheme="majorBidi" w:cstheme="majorBidi"/>
        </w:rPr>
        <w:t> : lorsque les cuspides vestibulaires des dents supérieures</w:t>
      </w:r>
      <w:r>
        <w:rPr>
          <w:rFonts w:asciiTheme="majorBidi" w:hAnsiTheme="majorBidi" w:cstheme="majorBidi"/>
        </w:rPr>
        <w:t xml:space="preserve"> sont lingualé</w:t>
      </w:r>
      <w:r w:rsidRPr="009F0290">
        <w:rPr>
          <w:rFonts w:asciiTheme="majorBidi" w:hAnsiTheme="majorBidi" w:cstheme="majorBidi"/>
        </w:rPr>
        <w:t xml:space="preserve">es par rapport aux </w:t>
      </w:r>
      <w:r>
        <w:rPr>
          <w:rFonts w:asciiTheme="majorBidi" w:hAnsiTheme="majorBidi" w:cstheme="majorBidi"/>
        </w:rPr>
        <w:t xml:space="preserve">         </w:t>
      </w:r>
    </w:p>
    <w:p w14:paraId="3F1186E9" w14:textId="77777777" w:rsidR="00954087" w:rsidRPr="008810BD" w:rsidRDefault="00954087" w:rsidP="00954087">
      <w:pPr>
        <w:spacing w:line="360" w:lineRule="auto"/>
        <w:jc w:val="both"/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</w:rPr>
        <w:t xml:space="preserve">                        </w:t>
      </w:r>
      <w:r w:rsidRPr="009F0290">
        <w:rPr>
          <w:rFonts w:asciiTheme="majorBidi" w:hAnsiTheme="majorBidi" w:cstheme="majorBidi"/>
        </w:rPr>
        <w:t>cuspides vestibulaires inferieures</w:t>
      </w:r>
      <w:r>
        <w:rPr>
          <w:rFonts w:asciiTheme="majorBidi" w:hAnsiTheme="majorBidi" w:cstheme="majorBidi"/>
        </w:rPr>
        <w:t>,</w:t>
      </w:r>
      <w:r w:rsidRPr="009F0290">
        <w:rPr>
          <w:rFonts w:asciiTheme="majorBidi" w:hAnsiTheme="majorBidi" w:cstheme="majorBidi"/>
        </w:rPr>
        <w:t xml:space="preserve"> c’est </w:t>
      </w:r>
      <w:r w:rsidRPr="008810BD">
        <w:rPr>
          <w:rFonts w:asciiTheme="majorBidi" w:hAnsiTheme="majorBidi" w:cstheme="majorBidi"/>
          <w:b/>
          <w:bCs/>
        </w:rPr>
        <w:t>l’articulé croisé unilatéral ou bilatéral</w:t>
      </w:r>
    </w:p>
    <w:p w14:paraId="1E717D80" w14:textId="77777777" w:rsidR="00954087" w:rsidRDefault="00954087" w:rsidP="00954087">
      <w:pPr>
        <w:spacing w:line="360" w:lineRule="auto"/>
        <w:jc w:val="both"/>
        <w:rPr>
          <w:rFonts w:asciiTheme="majorBidi" w:hAnsiTheme="majorBidi" w:cstheme="majorBidi"/>
        </w:rPr>
      </w:pPr>
      <w:r w:rsidRPr="00642E6B">
        <w:rPr>
          <w:rFonts w:asciiTheme="majorBidi" w:hAnsiTheme="majorBidi" w:cstheme="majorBidi"/>
          <w:b/>
          <w:bCs/>
        </w:rPr>
        <w:t>Exoclusion</w:t>
      </w:r>
      <w:r>
        <w:rPr>
          <w:rFonts w:asciiTheme="majorBidi" w:hAnsiTheme="majorBidi" w:cstheme="majorBidi"/>
        </w:rPr>
        <w:t> :</w:t>
      </w:r>
      <w:r w:rsidRPr="009F0290">
        <w:rPr>
          <w:rFonts w:asciiTheme="majorBidi" w:hAnsiTheme="majorBidi" w:cstheme="majorBidi"/>
        </w:rPr>
        <w:t xml:space="preserve"> lorsque les cuspides linguales supérieures sont ves</w:t>
      </w:r>
      <w:r>
        <w:rPr>
          <w:rFonts w:asciiTheme="majorBidi" w:hAnsiTheme="majorBidi" w:cstheme="majorBidi"/>
        </w:rPr>
        <w:t>tibulées</w:t>
      </w:r>
      <w:r w:rsidRPr="009F0290">
        <w:rPr>
          <w:rFonts w:asciiTheme="majorBidi" w:hAnsiTheme="majorBidi" w:cstheme="majorBidi"/>
        </w:rPr>
        <w:t xml:space="preserve"> par rapport aux cuspides </w:t>
      </w:r>
    </w:p>
    <w:p w14:paraId="02E85DB6" w14:textId="30548269" w:rsidR="00954087" w:rsidRDefault="00954087" w:rsidP="00954087">
      <w:pPr>
        <w:spacing w:line="36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                     </w:t>
      </w:r>
      <w:r w:rsidRPr="009F0290">
        <w:rPr>
          <w:rFonts w:asciiTheme="majorBidi" w:hAnsiTheme="majorBidi" w:cstheme="majorBidi"/>
        </w:rPr>
        <w:t>vestibulaires</w:t>
      </w:r>
      <w:r>
        <w:rPr>
          <w:rFonts w:asciiTheme="majorBidi" w:hAnsiTheme="majorBidi" w:cstheme="majorBidi"/>
        </w:rPr>
        <w:t xml:space="preserve"> </w:t>
      </w:r>
      <w:r w:rsidRPr="009F0290">
        <w:rPr>
          <w:rFonts w:asciiTheme="majorBidi" w:hAnsiTheme="majorBidi" w:cstheme="majorBidi"/>
        </w:rPr>
        <w:t>inférieures</w:t>
      </w:r>
      <w:r>
        <w:rPr>
          <w:rFonts w:asciiTheme="majorBidi" w:hAnsiTheme="majorBidi" w:cstheme="majorBidi"/>
        </w:rPr>
        <w:t xml:space="preserve">. </w:t>
      </w:r>
    </w:p>
    <w:p w14:paraId="275FCA2A" w14:textId="77777777" w:rsidR="00954087" w:rsidRPr="009F0290" w:rsidRDefault="00954087" w:rsidP="00954087">
      <w:pPr>
        <w:jc w:val="center"/>
        <w:rPr>
          <w:rFonts w:asciiTheme="majorBidi" w:hAnsiTheme="majorBidi" w:cstheme="majorBidi"/>
        </w:rPr>
      </w:pPr>
      <w:r w:rsidRPr="009F0290">
        <w:rPr>
          <w:rFonts w:asciiTheme="majorBidi" w:hAnsiTheme="majorBidi" w:cstheme="majorBidi"/>
          <w:noProof/>
          <w:lang w:eastAsia="fr-FR"/>
        </w:rPr>
        <w:lastRenderedPageBreak/>
        <w:drawing>
          <wp:inline distT="0" distB="0" distL="0" distR="0" wp14:anchorId="2BC1460B" wp14:editId="30A8D496">
            <wp:extent cx="1830231" cy="1229024"/>
            <wp:effectExtent l="19050" t="19050" r="17780" b="2857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34" t="58277" r="23940" b="28571"/>
                    <a:stretch/>
                  </pic:blipFill>
                  <pic:spPr bwMode="auto">
                    <a:xfrm>
                      <a:off x="0" y="0"/>
                      <a:ext cx="1836682" cy="12333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F0290">
        <w:rPr>
          <w:rFonts w:asciiTheme="majorBidi" w:hAnsiTheme="majorBidi" w:cstheme="majorBidi"/>
          <w:noProof/>
          <w:lang w:eastAsia="fr-FR"/>
        </w:rPr>
        <w:drawing>
          <wp:inline distT="0" distB="0" distL="0" distR="0" wp14:anchorId="57F047FF" wp14:editId="3806E2BF">
            <wp:extent cx="1686168" cy="1223496"/>
            <wp:effectExtent l="19050" t="19050" r="9525" b="1524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01" t="45804" r="47413" b="42119"/>
                    <a:stretch/>
                  </pic:blipFill>
                  <pic:spPr bwMode="auto">
                    <a:xfrm>
                      <a:off x="0" y="0"/>
                      <a:ext cx="1691876" cy="12276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F0290">
        <w:rPr>
          <w:rFonts w:asciiTheme="majorBidi" w:hAnsiTheme="majorBidi" w:cstheme="majorBidi"/>
          <w:noProof/>
          <w:lang w:eastAsia="fr-FR"/>
        </w:rPr>
        <w:drawing>
          <wp:inline distT="0" distB="0" distL="0" distR="0" wp14:anchorId="7B357C72" wp14:editId="4DF4110F">
            <wp:extent cx="1593573" cy="1206575"/>
            <wp:effectExtent l="19050" t="19050" r="26035" b="1270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84" t="28196" r="24286" b="56752"/>
                    <a:stretch/>
                  </pic:blipFill>
                  <pic:spPr bwMode="auto">
                    <a:xfrm>
                      <a:off x="0" y="0"/>
                      <a:ext cx="1612142" cy="12206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B65D5" w14:textId="77777777" w:rsidR="00954087" w:rsidRPr="00642E6B" w:rsidRDefault="00954087" w:rsidP="00954087">
      <w:pPr>
        <w:jc w:val="both"/>
        <w:rPr>
          <w:rFonts w:asciiTheme="majorBidi" w:hAnsiTheme="majorBidi" w:cstheme="majorBidi"/>
          <w:noProof/>
          <w:sz w:val="18"/>
          <w:szCs w:val="18"/>
          <w:lang w:eastAsia="fr-FR"/>
        </w:rPr>
      </w:pPr>
      <w:r>
        <w:rPr>
          <w:rFonts w:asciiTheme="majorBidi" w:hAnsiTheme="majorBidi" w:cstheme="majorBidi"/>
          <w:noProof/>
          <w:sz w:val="18"/>
          <w:szCs w:val="18"/>
          <w:lang w:eastAsia="fr-FR"/>
        </w:rPr>
        <w:t xml:space="preserve">                              </w:t>
      </w:r>
      <w:r w:rsidRPr="00642E6B">
        <w:rPr>
          <w:rFonts w:asciiTheme="majorBidi" w:hAnsiTheme="majorBidi" w:cstheme="majorBidi"/>
          <w:noProof/>
          <w:sz w:val="18"/>
          <w:szCs w:val="18"/>
          <w:lang w:eastAsia="fr-FR"/>
        </w:rPr>
        <w:t xml:space="preserve">Endoclusion             </w:t>
      </w:r>
      <w:r>
        <w:rPr>
          <w:rFonts w:asciiTheme="majorBidi" w:hAnsiTheme="majorBidi" w:cstheme="majorBidi"/>
          <w:noProof/>
          <w:sz w:val="18"/>
          <w:szCs w:val="18"/>
          <w:lang w:eastAsia="fr-FR"/>
        </w:rPr>
        <w:t xml:space="preserve">                           </w:t>
      </w:r>
      <w:r w:rsidRPr="00642E6B">
        <w:rPr>
          <w:rFonts w:asciiTheme="majorBidi" w:hAnsiTheme="majorBidi" w:cstheme="majorBidi"/>
          <w:noProof/>
          <w:sz w:val="18"/>
          <w:szCs w:val="18"/>
          <w:lang w:eastAsia="fr-FR"/>
        </w:rPr>
        <w:t xml:space="preserve">Normoclusion               </w:t>
      </w:r>
      <w:r>
        <w:rPr>
          <w:rFonts w:asciiTheme="majorBidi" w:hAnsiTheme="majorBidi" w:cstheme="majorBidi"/>
          <w:noProof/>
          <w:sz w:val="18"/>
          <w:szCs w:val="18"/>
          <w:lang w:eastAsia="fr-FR"/>
        </w:rPr>
        <w:t xml:space="preserve">                       </w:t>
      </w:r>
      <w:r w:rsidRPr="00642E6B">
        <w:rPr>
          <w:rFonts w:asciiTheme="majorBidi" w:hAnsiTheme="majorBidi" w:cstheme="majorBidi"/>
          <w:noProof/>
          <w:sz w:val="18"/>
          <w:szCs w:val="18"/>
          <w:lang w:eastAsia="fr-FR"/>
        </w:rPr>
        <w:t xml:space="preserve">Exoclusion                 </w:t>
      </w:r>
    </w:p>
    <w:p w14:paraId="1BDE6C2E" w14:textId="14AA157B" w:rsidR="00954087" w:rsidRPr="00642E6B" w:rsidRDefault="00954087" w:rsidP="00954087">
      <w:pPr>
        <w:jc w:val="center"/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noProof/>
          <w:sz w:val="18"/>
          <w:szCs w:val="18"/>
          <w:lang w:eastAsia="fr-FR"/>
        </w:rPr>
        <w:t>O</w:t>
      </w:r>
      <w:r w:rsidRPr="00642E6B">
        <w:rPr>
          <w:rFonts w:asciiTheme="majorBidi" w:hAnsiTheme="majorBidi" w:cstheme="majorBidi"/>
          <w:noProof/>
          <w:sz w:val="18"/>
          <w:szCs w:val="18"/>
          <w:lang w:eastAsia="fr-FR"/>
        </w:rPr>
        <w:t>cclusion molaire dans le sens transversal</w:t>
      </w:r>
    </w:p>
    <w:p w14:paraId="3EE8E558" w14:textId="77777777" w:rsidR="00954087" w:rsidRPr="009F0290" w:rsidRDefault="00954087" w:rsidP="00954087">
      <w:pPr>
        <w:jc w:val="both"/>
        <w:rPr>
          <w:rFonts w:asciiTheme="majorBidi" w:hAnsiTheme="majorBidi" w:cstheme="majorBidi"/>
        </w:rPr>
      </w:pPr>
    </w:p>
    <w:p w14:paraId="07B3497F" w14:textId="77777777" w:rsidR="00954087" w:rsidRPr="00775455" w:rsidRDefault="00954087" w:rsidP="00954087">
      <w:pPr>
        <w:jc w:val="both"/>
        <w:rPr>
          <w:rFonts w:asciiTheme="majorBidi" w:hAnsiTheme="majorBidi" w:cstheme="majorBidi"/>
        </w:rPr>
      </w:pPr>
      <w:r w:rsidRPr="00775455">
        <w:rPr>
          <w:rFonts w:asciiTheme="majorBidi" w:hAnsiTheme="majorBidi" w:cstheme="majorBidi"/>
          <w:b/>
          <w:bCs/>
        </w:rPr>
        <w:t>-</w:t>
      </w:r>
      <w:r>
        <w:rPr>
          <w:rFonts w:asciiTheme="majorBidi" w:hAnsiTheme="majorBidi" w:cstheme="majorBidi"/>
          <w:b/>
          <w:bCs/>
        </w:rPr>
        <w:t xml:space="preserve"> </w:t>
      </w:r>
      <w:r w:rsidRPr="00775455">
        <w:rPr>
          <w:rFonts w:asciiTheme="majorBidi" w:hAnsiTheme="majorBidi" w:cstheme="majorBidi"/>
          <w:b/>
          <w:bCs/>
        </w:rPr>
        <w:t>Sens vertical</w:t>
      </w:r>
      <w:r w:rsidRPr="00775455">
        <w:rPr>
          <w:rFonts w:asciiTheme="majorBidi" w:hAnsiTheme="majorBidi" w:cstheme="majorBidi"/>
        </w:rPr>
        <w:t xml:space="preserve"> : </w:t>
      </w:r>
    </w:p>
    <w:p w14:paraId="04174F87" w14:textId="77777777" w:rsidR="00954087" w:rsidRPr="009F0290" w:rsidRDefault="00954087" w:rsidP="00954087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</w:t>
      </w:r>
      <w:r w:rsidRPr="009F0290">
        <w:rPr>
          <w:rFonts w:asciiTheme="majorBidi" w:hAnsiTheme="majorBidi" w:cstheme="majorBidi"/>
        </w:rPr>
        <w:t>’occlusion est la même que pour le sens transversal</w:t>
      </w:r>
      <w:r>
        <w:rPr>
          <w:rFonts w:asciiTheme="majorBidi" w:hAnsiTheme="majorBidi" w:cstheme="majorBidi"/>
        </w:rPr>
        <w:t>,</w:t>
      </w:r>
      <w:r w:rsidRPr="009F0290">
        <w:rPr>
          <w:rFonts w:asciiTheme="majorBidi" w:hAnsiTheme="majorBidi" w:cstheme="majorBidi"/>
        </w:rPr>
        <w:t xml:space="preserve"> on peut décrire l’absence de contact occlusal</w:t>
      </w:r>
      <w:r>
        <w:rPr>
          <w:rFonts w:asciiTheme="majorBidi" w:hAnsiTheme="majorBidi" w:cstheme="majorBidi"/>
        </w:rPr>
        <w:t xml:space="preserve"> </w:t>
      </w:r>
      <w:r w:rsidRPr="009F0290">
        <w:rPr>
          <w:rFonts w:asciiTheme="majorBidi" w:hAnsiTheme="majorBidi" w:cstheme="majorBidi"/>
        </w:rPr>
        <w:t>qui donne une infraclusion molaire</w:t>
      </w:r>
    </w:p>
    <w:p w14:paraId="42D57F04" w14:textId="22A6C6C3" w:rsidR="00954087" w:rsidRDefault="00954087" w:rsidP="00954087">
      <w:pPr>
        <w:jc w:val="both"/>
        <w:rPr>
          <w:rFonts w:asciiTheme="majorBidi" w:hAnsiTheme="majorBidi" w:cstheme="majorBidi"/>
        </w:rPr>
      </w:pPr>
    </w:p>
    <w:p w14:paraId="7323E673" w14:textId="434CD226" w:rsidR="0003102B" w:rsidRDefault="0003102B" w:rsidP="00954087">
      <w:pPr>
        <w:jc w:val="both"/>
        <w:rPr>
          <w:rFonts w:asciiTheme="majorBidi" w:hAnsiTheme="majorBidi" w:cstheme="majorBidi"/>
        </w:rPr>
      </w:pPr>
    </w:p>
    <w:p w14:paraId="7526C5C2" w14:textId="1463A25B" w:rsidR="0003102B" w:rsidRDefault="0003102B" w:rsidP="00954087">
      <w:pPr>
        <w:jc w:val="both"/>
        <w:rPr>
          <w:rFonts w:asciiTheme="majorBidi" w:hAnsiTheme="majorBidi" w:cstheme="majorBidi"/>
        </w:rPr>
      </w:pPr>
    </w:p>
    <w:p w14:paraId="4D582A2A" w14:textId="4A56746F" w:rsidR="008A62AE" w:rsidRDefault="008A62AE" w:rsidP="00954087">
      <w:pPr>
        <w:jc w:val="both"/>
        <w:rPr>
          <w:rFonts w:asciiTheme="majorBidi" w:hAnsiTheme="majorBidi" w:cstheme="majorBidi"/>
        </w:rPr>
      </w:pPr>
    </w:p>
    <w:p w14:paraId="71BDA4BB" w14:textId="1365950B" w:rsidR="008A62AE" w:rsidRDefault="008A62AE" w:rsidP="00954087">
      <w:pPr>
        <w:jc w:val="both"/>
        <w:rPr>
          <w:rFonts w:asciiTheme="majorBidi" w:hAnsiTheme="majorBidi" w:cstheme="majorBidi"/>
        </w:rPr>
      </w:pPr>
    </w:p>
    <w:p w14:paraId="3B138B42" w14:textId="77777777" w:rsidR="008A62AE" w:rsidRDefault="008A62AE" w:rsidP="00954087">
      <w:pPr>
        <w:jc w:val="both"/>
        <w:rPr>
          <w:rFonts w:asciiTheme="majorBidi" w:hAnsiTheme="majorBidi" w:cstheme="majorBidi"/>
        </w:rPr>
      </w:pPr>
    </w:p>
    <w:p w14:paraId="49D86BC1" w14:textId="77777777" w:rsidR="0003102B" w:rsidRDefault="0003102B" w:rsidP="00954087">
      <w:pPr>
        <w:jc w:val="both"/>
        <w:rPr>
          <w:rFonts w:asciiTheme="majorBidi" w:hAnsiTheme="majorBidi" w:cstheme="majorBidi"/>
        </w:rPr>
      </w:pPr>
    </w:p>
    <w:p w14:paraId="1376A44F" w14:textId="77777777" w:rsidR="00954087" w:rsidRPr="001B746C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b/>
          <w:bCs/>
          <w:color w:val="000000" w:themeColor="text1"/>
          <w:sz w:val="26"/>
          <w:szCs w:val="26"/>
        </w:rPr>
      </w:pPr>
      <w:r w:rsidRPr="001B746C">
        <w:rPr>
          <w:rFonts w:asciiTheme="majorBidi" w:hAnsiTheme="majorBidi" w:cstheme="majorBidi"/>
          <w:b/>
          <w:bCs/>
          <w:color w:val="000000" w:themeColor="text1"/>
          <w:sz w:val="26"/>
          <w:szCs w:val="26"/>
        </w:rPr>
        <w:t>3-Occlusion dynamique -Rapports inter-arcades dynamiques :</w:t>
      </w:r>
    </w:p>
    <w:p w14:paraId="498A14BC" w14:textId="77777777" w:rsidR="00954087" w:rsidRDefault="00954087" w:rsidP="00954087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b/>
          <w:bCs/>
          <w:color w:val="000000" w:themeColor="text1"/>
        </w:rPr>
      </w:pPr>
    </w:p>
    <w:p w14:paraId="514A4650" w14:textId="77777777" w:rsidR="00954087" w:rsidRPr="001B746C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b/>
          <w:bCs/>
          <w:color w:val="000000" w:themeColor="text1"/>
          <w:sz w:val="24"/>
          <w:szCs w:val="24"/>
        </w:rPr>
      </w:pPr>
      <w:r w:rsidRPr="001B746C">
        <w:rPr>
          <w:rFonts w:asciiTheme="majorBidi" w:hAnsiTheme="majorBidi" w:cstheme="majorBidi"/>
          <w:b/>
          <w:bCs/>
          <w:color w:val="000000" w:themeColor="text1"/>
          <w:sz w:val="24"/>
          <w:szCs w:val="24"/>
        </w:rPr>
        <w:t>3-1-Mouvement de propulsion :</w:t>
      </w:r>
    </w:p>
    <w:p w14:paraId="297858FC" w14:textId="1B472AE5" w:rsidR="00954087" w:rsidRPr="00F852DF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  <w:r w:rsidRPr="003649AD">
        <w:rPr>
          <w:rFonts w:asciiTheme="majorBidi" w:hAnsiTheme="majorBidi" w:cstheme="majorBidi"/>
        </w:rPr>
        <w:t>Correspond au glissement des bords libres des incisives inférieures</w:t>
      </w:r>
      <w:r>
        <w:rPr>
          <w:rFonts w:asciiTheme="majorBidi" w:hAnsiTheme="majorBidi" w:cstheme="majorBidi"/>
        </w:rPr>
        <w:t>,</w:t>
      </w:r>
      <w:r w:rsidRPr="003649AD">
        <w:rPr>
          <w:rFonts w:asciiTheme="majorBidi" w:hAnsiTheme="majorBidi" w:cstheme="majorBidi"/>
        </w:rPr>
        <w:t xml:space="preserve"> le long des f</w:t>
      </w:r>
      <w:r>
        <w:rPr>
          <w:rFonts w:asciiTheme="majorBidi" w:hAnsiTheme="majorBidi" w:cstheme="majorBidi"/>
        </w:rPr>
        <w:t xml:space="preserve">aces palatines des incisives </w:t>
      </w:r>
      <w:r w:rsidRPr="003649AD">
        <w:rPr>
          <w:rFonts w:asciiTheme="majorBidi" w:hAnsiTheme="majorBidi" w:cstheme="majorBidi"/>
        </w:rPr>
        <w:t>supérieures de</w:t>
      </w:r>
      <w:r>
        <w:rPr>
          <w:rFonts w:asciiTheme="majorBidi" w:hAnsiTheme="majorBidi" w:cstheme="majorBidi"/>
        </w:rPr>
        <w:t>puis l’ICM jusqu’au bout à bout.</w:t>
      </w:r>
      <w:r w:rsidRPr="003649AD">
        <w:rPr>
          <w:rFonts w:asciiTheme="majorBidi" w:hAnsiTheme="majorBidi" w:cstheme="majorBidi"/>
        </w:rPr>
        <w:t xml:space="preserve"> </w:t>
      </w:r>
      <w:r w:rsidRPr="003649AD">
        <w:rPr>
          <w:rFonts w:asciiTheme="majorBidi" w:hAnsiTheme="majorBidi" w:cstheme="majorBidi"/>
          <w:color w:val="000000"/>
        </w:rPr>
        <w:t xml:space="preserve">Ce trajet est représenté </w:t>
      </w:r>
      <w:r>
        <w:rPr>
          <w:rFonts w:asciiTheme="majorBidi" w:hAnsiTheme="majorBidi" w:cstheme="majorBidi"/>
          <w:color w:val="000000"/>
        </w:rPr>
        <w:t xml:space="preserve">par </w:t>
      </w:r>
      <w:r w:rsidRPr="003649AD">
        <w:rPr>
          <w:rFonts w:asciiTheme="majorBidi" w:hAnsiTheme="majorBidi" w:cstheme="majorBidi"/>
          <w:b/>
          <w:bCs/>
          <w:color w:val="000000"/>
        </w:rPr>
        <w:t>le guide antér</w:t>
      </w:r>
      <w:r>
        <w:rPr>
          <w:rFonts w:asciiTheme="majorBidi" w:hAnsiTheme="majorBidi" w:cstheme="majorBidi"/>
          <w:b/>
          <w:bCs/>
          <w:color w:val="000000"/>
        </w:rPr>
        <w:t>ieur,</w:t>
      </w:r>
      <w:r>
        <w:rPr>
          <w:rFonts w:asciiTheme="majorBidi" w:hAnsiTheme="majorBidi" w:cstheme="majorBidi"/>
          <w:color w:val="000000"/>
        </w:rPr>
        <w:t xml:space="preserve"> ou</w:t>
      </w:r>
      <w:r w:rsidRPr="003649AD">
        <w:rPr>
          <w:rFonts w:asciiTheme="majorBidi" w:hAnsiTheme="majorBidi" w:cstheme="majorBidi"/>
        </w:rPr>
        <w:t xml:space="preserve"> (Guide incisif)</w:t>
      </w:r>
      <w:r w:rsidRPr="00F852DF">
        <w:rPr>
          <w:rFonts w:asciiTheme="majorBidi" w:hAnsiTheme="majorBidi" w:cstheme="majorBidi"/>
          <w:color w:val="000000"/>
        </w:rPr>
        <w:t xml:space="preserve">                </w:t>
      </w:r>
    </w:p>
    <w:p w14:paraId="08FA80EF" w14:textId="77777777" w:rsidR="00954087" w:rsidRDefault="00954087" w:rsidP="00954087">
      <w:pPr>
        <w:spacing w:after="0" w:line="360" w:lineRule="auto"/>
        <w:jc w:val="both"/>
        <w:rPr>
          <w:rFonts w:asciiTheme="majorBidi" w:hAnsiTheme="majorBidi" w:cstheme="majorBidi"/>
          <w:color w:val="000000"/>
        </w:rPr>
      </w:pPr>
      <w:r w:rsidRPr="00F852DF">
        <w:rPr>
          <w:rFonts w:asciiTheme="majorBidi" w:hAnsiTheme="majorBidi" w:cstheme="majorBidi"/>
        </w:rPr>
        <w:t>Le</w:t>
      </w:r>
      <w:r>
        <w:rPr>
          <w:rFonts w:asciiTheme="majorBidi" w:hAnsiTheme="majorBidi" w:cstheme="majorBidi"/>
        </w:rPr>
        <w:t xml:space="preserve"> guide antérieur permet de</w:t>
      </w:r>
      <w:r w:rsidRPr="00F852DF">
        <w:rPr>
          <w:rFonts w:asciiTheme="majorBidi" w:hAnsiTheme="majorBidi" w:cstheme="majorBidi"/>
        </w:rPr>
        <w:t xml:space="preserve"> déterminer une </w:t>
      </w:r>
      <w:r w:rsidRPr="00AD2378">
        <w:rPr>
          <w:rFonts w:asciiTheme="majorBidi" w:hAnsiTheme="majorBidi" w:cstheme="majorBidi"/>
          <w:b/>
          <w:bCs/>
        </w:rPr>
        <w:t>pente incisive</w:t>
      </w:r>
      <w:r w:rsidRPr="00F852DF">
        <w:rPr>
          <w:rFonts w:asciiTheme="majorBidi" w:hAnsiTheme="majorBidi" w:cstheme="majorBidi"/>
        </w:rPr>
        <w:t xml:space="preserve"> en relation avec l'inclinaison, le recouvrement et le surplomb incisif.</w:t>
      </w:r>
      <w:r w:rsidRPr="00F852DF">
        <w:rPr>
          <w:rFonts w:asciiTheme="majorBidi" w:hAnsiTheme="majorBidi" w:cstheme="majorBidi"/>
          <w:color w:val="000000"/>
        </w:rPr>
        <w:t xml:space="preserve"> </w:t>
      </w:r>
    </w:p>
    <w:p w14:paraId="0D310BF2" w14:textId="77777777" w:rsidR="00954087" w:rsidRPr="00F852DF" w:rsidRDefault="00954087" w:rsidP="00954087">
      <w:pPr>
        <w:spacing w:after="0" w:line="360" w:lineRule="auto"/>
        <w:jc w:val="both"/>
        <w:rPr>
          <w:rFonts w:asciiTheme="majorBidi" w:hAnsiTheme="majorBidi" w:cstheme="majorBidi"/>
        </w:rPr>
      </w:pPr>
      <w:r w:rsidRPr="002D7980">
        <w:rPr>
          <w:rFonts w:asciiTheme="majorBidi" w:hAnsiTheme="majorBidi" w:cstheme="majorBidi"/>
          <w:b/>
          <w:bCs/>
          <w:color w:val="000000"/>
        </w:rPr>
        <w:t>Antérieurement (coté travaillant)</w:t>
      </w:r>
      <w:r>
        <w:rPr>
          <w:rFonts w:asciiTheme="majorBidi" w:hAnsiTheme="majorBidi" w:cstheme="majorBidi"/>
          <w:color w:val="000000"/>
        </w:rPr>
        <w:t xml:space="preserve"> : seules</w:t>
      </w:r>
      <w:r w:rsidRPr="00F852DF">
        <w:rPr>
          <w:rFonts w:asciiTheme="majorBidi" w:hAnsiTheme="majorBidi" w:cstheme="majorBidi"/>
          <w:color w:val="000000"/>
        </w:rPr>
        <w:t xml:space="preserve"> les incisives sont en contact</w:t>
      </w:r>
      <w:r>
        <w:rPr>
          <w:rFonts w:asciiTheme="majorBidi" w:hAnsiTheme="majorBidi" w:cstheme="majorBidi"/>
          <w:color w:val="000000"/>
        </w:rPr>
        <w:t xml:space="preserve"> </w:t>
      </w:r>
    </w:p>
    <w:p w14:paraId="2DA40274" w14:textId="77777777" w:rsidR="00954087" w:rsidRDefault="00954087" w:rsidP="00954087">
      <w:pPr>
        <w:spacing w:after="0" w:line="360" w:lineRule="auto"/>
        <w:jc w:val="both"/>
        <w:rPr>
          <w:rFonts w:asciiTheme="majorBidi" w:hAnsiTheme="majorBidi" w:cstheme="majorBidi"/>
        </w:rPr>
      </w:pPr>
      <w:r w:rsidRPr="002D7980">
        <w:rPr>
          <w:rFonts w:asciiTheme="majorBidi" w:hAnsiTheme="majorBidi" w:cstheme="majorBidi"/>
          <w:b/>
          <w:bCs/>
        </w:rPr>
        <w:t>Postérieurement (coté non travaillant)</w:t>
      </w:r>
      <w:r>
        <w:rPr>
          <w:rFonts w:asciiTheme="majorBidi" w:hAnsiTheme="majorBidi" w:cstheme="majorBidi"/>
        </w:rPr>
        <w:t xml:space="preserve"> : nécessite </w:t>
      </w:r>
      <w:r w:rsidRPr="00F852DF">
        <w:rPr>
          <w:rFonts w:asciiTheme="majorBidi" w:hAnsiTheme="majorBidi" w:cstheme="majorBidi"/>
        </w:rPr>
        <w:t>une désocclusion postérieure immédiate</w:t>
      </w:r>
      <w:r>
        <w:rPr>
          <w:rFonts w:asciiTheme="majorBidi" w:hAnsiTheme="majorBidi" w:cstheme="majorBidi"/>
        </w:rPr>
        <w:t xml:space="preserve">                         </w:t>
      </w:r>
    </w:p>
    <w:p w14:paraId="07FEF72F" w14:textId="77777777" w:rsidR="00954087" w:rsidRDefault="00954087" w:rsidP="00954087">
      <w:pPr>
        <w:spacing w:after="0" w:line="36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 </w:t>
      </w:r>
      <w:r w:rsidRPr="00F852DF">
        <w:rPr>
          <w:rFonts w:asciiTheme="majorBidi" w:hAnsiTheme="majorBidi" w:cstheme="majorBidi"/>
        </w:rPr>
        <w:t>Ceci</w:t>
      </w:r>
      <w:r>
        <w:rPr>
          <w:rFonts w:asciiTheme="majorBidi" w:hAnsiTheme="majorBidi" w:cstheme="majorBidi"/>
        </w:rPr>
        <w:t>,</w:t>
      </w:r>
      <w:r w:rsidRPr="00F852DF">
        <w:rPr>
          <w:rFonts w:asciiTheme="majorBidi" w:hAnsiTheme="majorBidi" w:cstheme="majorBidi"/>
        </w:rPr>
        <w:t xml:space="preserve"> sera fonction de l'inclinaison de la pente condylienne par rapport à la pente</w:t>
      </w:r>
      <w:r>
        <w:rPr>
          <w:rFonts w:asciiTheme="majorBidi" w:hAnsiTheme="majorBidi" w:cstheme="majorBidi"/>
        </w:rPr>
        <w:t xml:space="preserve"> </w:t>
      </w:r>
      <w:r w:rsidRPr="00F852DF">
        <w:rPr>
          <w:rFonts w:asciiTheme="majorBidi" w:hAnsiTheme="majorBidi" w:cstheme="majorBidi"/>
        </w:rPr>
        <w:t>incisive</w:t>
      </w:r>
      <w:r>
        <w:rPr>
          <w:rFonts w:asciiTheme="majorBidi" w:hAnsiTheme="majorBidi" w:cstheme="majorBidi"/>
        </w:rPr>
        <w:t>,</w:t>
      </w:r>
      <w:r w:rsidRPr="00F852DF">
        <w:rPr>
          <w:rFonts w:asciiTheme="majorBidi" w:hAnsiTheme="majorBidi" w:cstheme="majorBidi"/>
        </w:rPr>
        <w:t xml:space="preserve"> ainsi que de l'orientation des versants cuspi</w:t>
      </w:r>
      <w:r>
        <w:rPr>
          <w:rFonts w:asciiTheme="majorBidi" w:hAnsiTheme="majorBidi" w:cstheme="majorBidi"/>
        </w:rPr>
        <w:t>diens, de la profondeur et la courbe de Spee.</w:t>
      </w:r>
    </w:p>
    <w:p w14:paraId="5B5D6DC9" w14:textId="77777777" w:rsidR="00954087" w:rsidRDefault="00954087" w:rsidP="00954087">
      <w:pPr>
        <w:spacing w:after="0" w:line="360" w:lineRule="auto"/>
        <w:jc w:val="both"/>
        <w:rPr>
          <w:rFonts w:asciiTheme="majorBidi" w:hAnsiTheme="majorBidi" w:cstheme="majorBidi"/>
        </w:rPr>
      </w:pPr>
    </w:p>
    <w:p w14:paraId="2A499C33" w14:textId="77777777" w:rsidR="00954087" w:rsidRPr="001B746C" w:rsidRDefault="00954087" w:rsidP="00954087">
      <w:pPr>
        <w:spacing w:after="0" w:line="360" w:lineRule="auto"/>
        <w:jc w:val="both"/>
        <w:rPr>
          <w:rFonts w:asciiTheme="majorBidi" w:hAnsiTheme="majorBidi" w:cstheme="majorBidi"/>
          <w:b/>
          <w:bCs/>
          <w:color w:val="000000" w:themeColor="text1"/>
          <w:sz w:val="24"/>
          <w:szCs w:val="24"/>
        </w:rPr>
      </w:pPr>
      <w:r w:rsidRPr="001B746C">
        <w:rPr>
          <w:rFonts w:asciiTheme="majorBidi" w:hAnsiTheme="majorBidi" w:cstheme="majorBidi"/>
          <w:sz w:val="24"/>
          <w:szCs w:val="24"/>
        </w:rPr>
        <w:t xml:space="preserve">  </w:t>
      </w:r>
      <w:r w:rsidRPr="001B746C">
        <w:rPr>
          <w:rFonts w:asciiTheme="majorBidi" w:hAnsiTheme="majorBidi" w:cstheme="majorBidi"/>
          <w:b/>
          <w:bCs/>
          <w:color w:val="000000" w:themeColor="text1"/>
          <w:sz w:val="24"/>
          <w:szCs w:val="24"/>
        </w:rPr>
        <w:t>3-2-Mouvement de latéralité (diduction)</w:t>
      </w:r>
      <w:r>
        <w:rPr>
          <w:rFonts w:asciiTheme="majorBidi" w:hAnsiTheme="majorBidi" w:cstheme="majorBidi"/>
          <w:b/>
          <w:bCs/>
          <w:color w:val="000000" w:themeColor="text1"/>
          <w:sz w:val="24"/>
          <w:szCs w:val="24"/>
        </w:rPr>
        <w:t> :</w:t>
      </w:r>
    </w:p>
    <w:p w14:paraId="64FA24BF" w14:textId="77777777" w:rsidR="00954087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</w:rPr>
      </w:pPr>
      <w:r w:rsidRPr="005F5440">
        <w:rPr>
          <w:rFonts w:asciiTheme="majorBidi" w:hAnsiTheme="majorBidi" w:cstheme="majorBidi"/>
        </w:rPr>
        <w:t xml:space="preserve"> Lors des mouvements de latéralité, les cuspides vestibulaires mandibulaires glissent latéralement sur les faces internes des cuspides vestibulaires supérieures qui constituent les </w:t>
      </w:r>
      <w:r w:rsidRPr="005F5440">
        <w:rPr>
          <w:rFonts w:asciiTheme="majorBidi" w:hAnsiTheme="majorBidi" w:cstheme="majorBidi"/>
          <w:b/>
          <w:bCs/>
        </w:rPr>
        <w:t>surfaces de guidage</w:t>
      </w:r>
      <w:r w:rsidRPr="005F5440">
        <w:rPr>
          <w:rFonts w:asciiTheme="majorBidi" w:hAnsiTheme="majorBidi" w:cstheme="majorBidi"/>
        </w:rPr>
        <w:t xml:space="preserve">. </w:t>
      </w:r>
    </w:p>
    <w:p w14:paraId="6B609384" w14:textId="77777777" w:rsidR="00954087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</w:rPr>
      </w:pPr>
    </w:p>
    <w:p w14:paraId="730830E0" w14:textId="77777777" w:rsidR="00954087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Du cô</w:t>
      </w:r>
      <w:r w:rsidRPr="005F5440">
        <w:rPr>
          <w:rFonts w:asciiTheme="majorBidi" w:hAnsiTheme="majorBidi" w:cstheme="majorBidi"/>
        </w:rPr>
        <w:t>té travaillant</w:t>
      </w:r>
      <w:r>
        <w:rPr>
          <w:rFonts w:asciiTheme="majorBidi" w:hAnsiTheme="majorBidi" w:cstheme="majorBidi"/>
        </w:rPr>
        <w:t> :</w:t>
      </w:r>
      <w:r w:rsidRPr="005F5440">
        <w:rPr>
          <w:rFonts w:asciiTheme="majorBidi" w:hAnsiTheme="majorBidi" w:cstheme="majorBidi"/>
        </w:rPr>
        <w:t xml:space="preserve"> Le guidage latéral peut être réalisé </w:t>
      </w:r>
      <w:r>
        <w:rPr>
          <w:rFonts w:asciiTheme="majorBidi" w:hAnsiTheme="majorBidi" w:cstheme="majorBidi"/>
        </w:rPr>
        <w:t>par la seule canine inférieure,</w:t>
      </w:r>
      <w:r w:rsidRPr="005F5440">
        <w:rPr>
          <w:rFonts w:asciiTheme="majorBidi" w:hAnsiTheme="majorBidi" w:cstheme="majorBidi"/>
        </w:rPr>
        <w:t xml:space="preserve"> on parlera de </w:t>
      </w:r>
    </w:p>
    <w:p w14:paraId="1C480062" w14:textId="77777777" w:rsidR="00954087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</w:rPr>
      </w:pPr>
      <w:r w:rsidRPr="005F5440">
        <w:rPr>
          <w:rFonts w:asciiTheme="majorBidi" w:hAnsiTheme="majorBidi" w:cstheme="majorBidi"/>
        </w:rPr>
        <w:t xml:space="preserve">« </w:t>
      </w:r>
      <w:r w:rsidRPr="00D40D0D">
        <w:rPr>
          <w:rFonts w:asciiTheme="majorBidi" w:hAnsiTheme="majorBidi" w:cstheme="majorBidi"/>
          <w:b/>
          <w:bCs/>
        </w:rPr>
        <w:t>fonction canine</w:t>
      </w:r>
      <w:r>
        <w:rPr>
          <w:rFonts w:asciiTheme="majorBidi" w:hAnsiTheme="majorBidi" w:cstheme="majorBidi"/>
        </w:rPr>
        <w:t xml:space="preserve"> » ou par un groupe de dents,</w:t>
      </w:r>
      <w:r w:rsidRPr="005F5440">
        <w:rPr>
          <w:rFonts w:asciiTheme="majorBidi" w:hAnsiTheme="majorBidi" w:cstheme="majorBidi"/>
        </w:rPr>
        <w:t xml:space="preserve"> on</w:t>
      </w:r>
      <w:r>
        <w:rPr>
          <w:rFonts w:asciiTheme="majorBidi" w:hAnsiTheme="majorBidi" w:cstheme="majorBidi"/>
        </w:rPr>
        <w:t xml:space="preserve"> parlera de « </w:t>
      </w:r>
      <w:r w:rsidRPr="00D40D0D">
        <w:rPr>
          <w:rFonts w:asciiTheme="majorBidi" w:hAnsiTheme="majorBidi" w:cstheme="majorBidi"/>
          <w:b/>
          <w:bCs/>
        </w:rPr>
        <w:t>fonction groupe</w:t>
      </w:r>
      <w:r>
        <w:rPr>
          <w:rFonts w:asciiTheme="majorBidi" w:hAnsiTheme="majorBidi" w:cstheme="majorBidi"/>
        </w:rPr>
        <w:t xml:space="preserve"> ».</w:t>
      </w:r>
    </w:p>
    <w:p w14:paraId="11435E96" w14:textId="77777777" w:rsidR="00954087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</w:rPr>
      </w:pPr>
    </w:p>
    <w:p w14:paraId="60904FB2" w14:textId="77777777" w:rsidR="00954087" w:rsidRPr="005F5440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</w:rPr>
        <w:t xml:space="preserve"> Du côté non travaillant :</w:t>
      </w:r>
      <w:r w:rsidRPr="005F5440">
        <w:rPr>
          <w:rFonts w:asciiTheme="majorBidi" w:hAnsiTheme="majorBidi" w:cstheme="majorBidi"/>
        </w:rPr>
        <w:t xml:space="preserve"> la désocclusion doit être totale et immédiate</w:t>
      </w:r>
      <w:r w:rsidRPr="005F5440">
        <w:rPr>
          <w:rFonts w:asciiTheme="majorBidi" w:hAnsiTheme="majorBidi" w:cstheme="majorBidi"/>
          <w:color w:val="000000"/>
        </w:rPr>
        <w:t xml:space="preserve"> </w:t>
      </w:r>
      <w:r>
        <w:rPr>
          <w:rFonts w:asciiTheme="majorBidi" w:hAnsiTheme="majorBidi" w:cstheme="majorBidi"/>
          <w:color w:val="000000"/>
        </w:rPr>
        <w:t>(absence de contacts dentaires)</w:t>
      </w:r>
    </w:p>
    <w:p w14:paraId="1B4E4A24" w14:textId="77777777" w:rsidR="00954087" w:rsidRPr="00F852DF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b/>
          <w:bCs/>
          <w:color w:val="0000B3"/>
        </w:rPr>
      </w:pPr>
    </w:p>
    <w:p w14:paraId="257EFED4" w14:textId="77777777" w:rsidR="00954087" w:rsidRPr="00F852DF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color w:val="000000" w:themeColor="text1"/>
        </w:rPr>
        <w:t>-Fonction</w:t>
      </w:r>
      <w:r w:rsidRPr="00F852DF">
        <w:rPr>
          <w:rFonts w:asciiTheme="majorBidi" w:hAnsiTheme="majorBidi" w:cstheme="majorBidi"/>
          <w:b/>
          <w:bCs/>
          <w:color w:val="000000" w:themeColor="text1"/>
        </w:rPr>
        <w:t xml:space="preserve"> canine</w:t>
      </w:r>
      <w:r>
        <w:rPr>
          <w:rFonts w:asciiTheme="majorBidi" w:hAnsiTheme="majorBidi" w:cstheme="majorBidi"/>
          <w:b/>
          <w:bCs/>
          <w:color w:val="000000" w:themeColor="text1"/>
        </w:rPr>
        <w:t> :</w:t>
      </w:r>
    </w:p>
    <w:p w14:paraId="1402C3E4" w14:textId="77777777" w:rsidR="00954087" w:rsidRPr="00F852DF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  <w:r w:rsidRPr="00F852DF">
        <w:rPr>
          <w:rFonts w:asciiTheme="majorBidi" w:hAnsiTheme="majorBidi" w:cstheme="majorBidi"/>
          <w:color w:val="000000"/>
        </w:rPr>
        <w:t>Lorsque les canines interviennent seules dans la partie terminale du mouvement fonctionnel, et qu’aucune autre dent n’entre en contact, la relation cinétique est de</w:t>
      </w:r>
      <w:r w:rsidRPr="00E52747">
        <w:rPr>
          <w:rFonts w:asciiTheme="majorBidi" w:hAnsiTheme="majorBidi" w:cstheme="majorBidi"/>
          <w:color w:val="000000"/>
        </w:rPr>
        <w:t xml:space="preserve"> type</w:t>
      </w:r>
      <w:r>
        <w:rPr>
          <w:rFonts w:asciiTheme="majorBidi" w:hAnsiTheme="majorBidi" w:cstheme="majorBidi"/>
          <w:b/>
          <w:bCs/>
          <w:color w:val="000000"/>
        </w:rPr>
        <w:t xml:space="preserve"> fonction</w:t>
      </w:r>
      <w:r w:rsidRPr="00AD2378">
        <w:rPr>
          <w:rFonts w:asciiTheme="majorBidi" w:hAnsiTheme="majorBidi" w:cstheme="majorBidi"/>
          <w:b/>
          <w:bCs/>
          <w:color w:val="000000"/>
        </w:rPr>
        <w:t xml:space="preserve"> canine pure</w:t>
      </w:r>
      <w:r>
        <w:rPr>
          <w:rFonts w:asciiTheme="majorBidi" w:hAnsiTheme="majorBidi" w:cstheme="majorBidi"/>
          <w:color w:val="000000"/>
        </w:rPr>
        <w:t xml:space="preserve"> ou (protection canine pure).</w:t>
      </w:r>
    </w:p>
    <w:p w14:paraId="4921B022" w14:textId="77777777" w:rsidR="00954087" w:rsidRPr="00F852DF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b/>
          <w:bCs/>
          <w:color w:val="0000B3"/>
        </w:rPr>
      </w:pPr>
    </w:p>
    <w:p w14:paraId="2C6EEBEF" w14:textId="77777777" w:rsidR="00954087" w:rsidRPr="00F852DF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color w:val="000000" w:themeColor="text1"/>
        </w:rPr>
        <w:t>-Fonction</w:t>
      </w:r>
      <w:r w:rsidRPr="00F852DF">
        <w:rPr>
          <w:rFonts w:asciiTheme="majorBidi" w:hAnsiTheme="majorBidi" w:cstheme="majorBidi"/>
          <w:b/>
          <w:bCs/>
          <w:color w:val="000000" w:themeColor="text1"/>
        </w:rPr>
        <w:t xml:space="preserve"> de groupe</w:t>
      </w:r>
      <w:r>
        <w:rPr>
          <w:rFonts w:asciiTheme="majorBidi" w:hAnsiTheme="majorBidi" w:cstheme="majorBidi"/>
          <w:b/>
          <w:bCs/>
          <w:color w:val="000000" w:themeColor="text1"/>
        </w:rPr>
        <w:t> :</w:t>
      </w:r>
    </w:p>
    <w:p w14:paraId="365DF2A9" w14:textId="77777777" w:rsidR="00954087" w:rsidRPr="00F852DF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  <w:r w:rsidRPr="00F852DF">
        <w:rPr>
          <w:rFonts w:asciiTheme="majorBidi" w:hAnsiTheme="majorBidi" w:cstheme="majorBidi"/>
          <w:color w:val="000000"/>
        </w:rPr>
        <w:t xml:space="preserve">Au cours du mouvement de latéralité, une ou plusieurs dents homolatérales peuvent accompagner les canines : il s’agit alors d’une </w:t>
      </w:r>
      <w:r w:rsidRPr="00AD2378">
        <w:rPr>
          <w:rFonts w:asciiTheme="majorBidi" w:hAnsiTheme="majorBidi" w:cstheme="majorBidi"/>
          <w:b/>
          <w:bCs/>
          <w:color w:val="000000"/>
        </w:rPr>
        <w:t>fonction de groupe</w:t>
      </w:r>
      <w:r w:rsidRPr="00F852DF">
        <w:rPr>
          <w:rFonts w:asciiTheme="majorBidi" w:hAnsiTheme="majorBidi" w:cstheme="majorBidi"/>
          <w:color w:val="000000"/>
        </w:rPr>
        <w:t>.</w:t>
      </w:r>
    </w:p>
    <w:p w14:paraId="4D331822" w14:textId="77777777" w:rsidR="00954087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</w:p>
    <w:p w14:paraId="3C31A8EB" w14:textId="77777777" w:rsidR="00954087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  <w:r w:rsidRPr="00F852DF">
        <w:rPr>
          <w:rFonts w:asciiTheme="majorBidi" w:hAnsiTheme="majorBidi" w:cstheme="majorBidi"/>
          <w:color w:val="000000"/>
        </w:rPr>
        <w:t>L’absence de participation de la canine au mouvement mandibulaire de latéralité</w:t>
      </w:r>
      <w:r>
        <w:rPr>
          <w:rFonts w:asciiTheme="majorBidi" w:hAnsiTheme="majorBidi" w:cstheme="majorBidi"/>
          <w:color w:val="000000"/>
        </w:rPr>
        <w:t>,</w:t>
      </w:r>
      <w:r w:rsidRPr="00F852DF">
        <w:rPr>
          <w:rFonts w:asciiTheme="majorBidi" w:hAnsiTheme="majorBidi" w:cstheme="majorBidi"/>
          <w:color w:val="000000"/>
        </w:rPr>
        <w:t xml:space="preserve"> est un facteur prédisposant à la dysfonction des articulations temporo</w:t>
      </w:r>
      <w:r>
        <w:rPr>
          <w:rFonts w:asciiTheme="majorBidi" w:hAnsiTheme="majorBidi" w:cstheme="majorBidi"/>
          <w:color w:val="000000"/>
        </w:rPr>
        <w:t>-</w:t>
      </w:r>
      <w:r w:rsidRPr="00F852DF">
        <w:rPr>
          <w:rFonts w:asciiTheme="majorBidi" w:hAnsiTheme="majorBidi" w:cstheme="majorBidi"/>
          <w:color w:val="000000"/>
        </w:rPr>
        <w:t>mandibulaires (ATM).</w:t>
      </w:r>
    </w:p>
    <w:p w14:paraId="582A0DAC" w14:textId="77777777" w:rsidR="00954087" w:rsidRDefault="00954087" w:rsidP="00954087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hAnsiTheme="majorBidi" w:cstheme="majorBidi"/>
          <w:color w:val="000000"/>
        </w:rPr>
      </w:pPr>
    </w:p>
    <w:p w14:paraId="79025909" w14:textId="77777777" w:rsidR="00954087" w:rsidRPr="00F852DF" w:rsidRDefault="00954087" w:rsidP="00954087">
      <w:pPr>
        <w:autoSpaceDE w:val="0"/>
        <w:autoSpaceDN w:val="0"/>
        <w:adjustRightInd w:val="0"/>
        <w:jc w:val="both"/>
        <w:rPr>
          <w:rFonts w:ascii="Comic Sans MS" w:hAnsi="Comic Sans MS" w:cstheme="majorBidi"/>
          <w:b/>
          <w:bCs/>
          <w:color w:val="632523"/>
          <w:u w:val="single"/>
        </w:rPr>
      </w:pPr>
      <w:r w:rsidRPr="00F852DF">
        <w:rPr>
          <w:rFonts w:ascii="Comic Sans MS" w:hAnsi="Comic Sans MS" w:cstheme="majorBidi"/>
          <w:b/>
          <w:bCs/>
          <w:color w:val="632523"/>
          <w:u w:val="single"/>
        </w:rPr>
        <w:t>En résumé</w:t>
      </w:r>
    </w:p>
    <w:p w14:paraId="6A1EAF4B" w14:textId="77777777" w:rsidR="00954087" w:rsidRPr="00F852DF" w:rsidRDefault="00954087" w:rsidP="00954087">
      <w:pPr>
        <w:jc w:val="center"/>
        <w:rPr>
          <w:rFonts w:ascii="Comic Sans MS" w:hAnsi="Comic Sans MS"/>
        </w:rPr>
      </w:pPr>
      <w:r w:rsidRPr="00F852DF">
        <w:rPr>
          <w:rFonts w:ascii="Comic Sans MS" w:hAnsi="Comic Sans MS"/>
        </w:rPr>
        <w:t>Critères dynamiques d’une occlusion optimale</w:t>
      </w:r>
      <w:r>
        <w:rPr>
          <w:rFonts w:ascii="Comic Sans MS" w:hAnsi="Comic Sans MS"/>
        </w:rPr>
        <w:t> :</w:t>
      </w:r>
    </w:p>
    <w:p w14:paraId="3637C85B" w14:textId="77777777" w:rsidR="00954087" w:rsidRPr="00F852DF" w:rsidRDefault="00954087" w:rsidP="00954087">
      <w:pPr>
        <w:jc w:val="center"/>
        <w:rPr>
          <w:rFonts w:ascii="Comic Sans MS" w:hAnsi="Comic Sans MS"/>
        </w:rPr>
      </w:pPr>
      <w:r w:rsidRPr="00F852DF">
        <w:rPr>
          <w:rFonts w:ascii="Comic Sans MS" w:hAnsi="Comic Sans MS"/>
        </w:rPr>
        <w:t>1- Guidage antérieur satisfaisant : étroitement lié au recouvrement et au surplomb incis</w:t>
      </w:r>
      <w:r>
        <w:rPr>
          <w:rFonts w:ascii="Comic Sans MS" w:hAnsi="Comic Sans MS"/>
        </w:rPr>
        <w:t xml:space="preserve">if, ainsi qu’à la concavité des </w:t>
      </w:r>
      <w:r w:rsidRPr="00F852DF">
        <w:rPr>
          <w:rFonts w:ascii="Comic Sans MS" w:hAnsi="Comic Sans MS"/>
        </w:rPr>
        <w:t>crêtes marginales des incisives maxillaires.</w:t>
      </w:r>
    </w:p>
    <w:p w14:paraId="150E2B6B" w14:textId="77777777" w:rsidR="00954087" w:rsidRPr="00F852DF" w:rsidRDefault="00954087" w:rsidP="00954087">
      <w:pPr>
        <w:jc w:val="center"/>
        <w:rPr>
          <w:rFonts w:ascii="Comic Sans MS" w:hAnsi="Comic Sans MS"/>
        </w:rPr>
      </w:pPr>
      <w:r w:rsidRPr="00F852DF">
        <w:rPr>
          <w:rFonts w:ascii="Comic Sans MS" w:hAnsi="Comic Sans MS"/>
        </w:rPr>
        <w:t>2-Le mouvement de protrusion (jusqu’au bout à bout incisif)</w:t>
      </w:r>
      <w:r>
        <w:rPr>
          <w:rFonts w:ascii="Comic Sans MS" w:hAnsi="Comic Sans MS"/>
        </w:rPr>
        <w:t>,</w:t>
      </w:r>
      <w:r w:rsidRPr="00F852DF">
        <w:rPr>
          <w:rFonts w:ascii="Comic Sans MS" w:hAnsi="Comic Sans MS"/>
        </w:rPr>
        <w:t xml:space="preserve"> doit suivre un trajet rectiligne avec désocclusion</w:t>
      </w:r>
      <w:r>
        <w:rPr>
          <w:rFonts w:ascii="Comic Sans MS" w:hAnsi="Comic Sans MS"/>
        </w:rPr>
        <w:t xml:space="preserve"> i</w:t>
      </w:r>
      <w:r w:rsidRPr="00F852DF">
        <w:rPr>
          <w:rFonts w:ascii="Comic Sans MS" w:hAnsi="Comic Sans MS"/>
        </w:rPr>
        <w:t>mmédiate et totale des dents post</w:t>
      </w:r>
      <w:r>
        <w:rPr>
          <w:rFonts w:ascii="Comic Sans MS" w:hAnsi="Comic Sans MS"/>
        </w:rPr>
        <w:t>érieures</w:t>
      </w:r>
      <w:r w:rsidRPr="00F852DF">
        <w:rPr>
          <w:rFonts w:ascii="Comic Sans MS" w:hAnsi="Comic Sans MS"/>
        </w:rPr>
        <w:t>.</w:t>
      </w:r>
    </w:p>
    <w:p w14:paraId="5BA471F9" w14:textId="77777777" w:rsidR="00954087" w:rsidRPr="00F852DF" w:rsidRDefault="00954087" w:rsidP="00954087">
      <w:pPr>
        <w:jc w:val="center"/>
        <w:rPr>
          <w:rFonts w:ascii="Comic Sans MS" w:hAnsi="Comic Sans MS"/>
        </w:rPr>
      </w:pPr>
      <w:r w:rsidRPr="00F852DF">
        <w:rPr>
          <w:rFonts w:ascii="Comic Sans MS" w:hAnsi="Comic Sans MS"/>
        </w:rPr>
        <w:t>3- mouvement de latéralité (à droite ou à gauche) :</w:t>
      </w:r>
      <w:r>
        <w:rPr>
          <w:rFonts w:ascii="Comic Sans MS" w:hAnsi="Comic Sans MS"/>
        </w:rPr>
        <w:t xml:space="preserve"> pas de contact dentaire du cô</w:t>
      </w:r>
      <w:r w:rsidRPr="00F852DF">
        <w:rPr>
          <w:rFonts w:ascii="Comic Sans MS" w:hAnsi="Comic Sans MS"/>
        </w:rPr>
        <w:t>té non travaillant</w:t>
      </w:r>
      <w:r>
        <w:rPr>
          <w:rFonts w:ascii="Comic Sans MS" w:hAnsi="Comic Sans MS"/>
        </w:rPr>
        <w:t>,</w:t>
      </w:r>
      <w:r w:rsidRPr="00F852DF">
        <w:rPr>
          <w:rFonts w:ascii="Comic Sans MS" w:hAnsi="Comic Sans MS"/>
        </w:rPr>
        <w:t xml:space="preserve"> et protection canine </w:t>
      </w:r>
      <w:r w:rsidRPr="00E52747">
        <w:rPr>
          <w:rFonts w:ascii="Comic Sans MS" w:hAnsi="Comic Sans MS" w:cstheme="majorBidi"/>
        </w:rPr>
        <w:t>(idéalement)</w:t>
      </w:r>
      <w:r w:rsidRPr="00F852DF">
        <w:rPr>
          <w:rFonts w:asciiTheme="majorBidi" w:hAnsiTheme="majorBidi" w:cstheme="majorBidi"/>
        </w:rPr>
        <w:t xml:space="preserve"> </w:t>
      </w:r>
      <w:r>
        <w:rPr>
          <w:rFonts w:ascii="Comic Sans MS" w:hAnsi="Comic Sans MS"/>
        </w:rPr>
        <w:t>ou groupe du cô</w:t>
      </w:r>
      <w:r w:rsidRPr="00F852DF">
        <w:rPr>
          <w:rFonts w:ascii="Comic Sans MS" w:hAnsi="Comic Sans MS"/>
        </w:rPr>
        <w:t>té travaillant.</w:t>
      </w:r>
    </w:p>
    <w:p w14:paraId="4EB54FF2" w14:textId="77777777" w:rsidR="00954087" w:rsidRDefault="00954087" w:rsidP="00954087">
      <w:pPr>
        <w:pStyle w:val="Corpsdetexte"/>
        <w:jc w:val="both"/>
        <w:rPr>
          <w:rFonts w:asciiTheme="majorBidi" w:hAnsiTheme="majorBidi" w:cstheme="majorBidi"/>
          <w:szCs w:val="22"/>
        </w:rPr>
      </w:pPr>
    </w:p>
    <w:p w14:paraId="1CC8E5BC" w14:textId="77777777" w:rsidR="00954087" w:rsidRDefault="00954087" w:rsidP="00954087">
      <w:pPr>
        <w:pStyle w:val="Corpsdetexte"/>
        <w:jc w:val="both"/>
        <w:rPr>
          <w:rFonts w:asciiTheme="majorBidi" w:hAnsiTheme="majorBidi" w:cstheme="majorBidi"/>
          <w:szCs w:val="22"/>
        </w:rPr>
      </w:pPr>
    </w:p>
    <w:sectPr w:rsidR="00954087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1F7DA14" w14:textId="77777777" w:rsidR="00DC263C" w:rsidRDefault="00DC263C" w:rsidP="008A62AE">
      <w:pPr>
        <w:spacing w:after="0" w:line="240" w:lineRule="auto"/>
      </w:pPr>
      <w:r>
        <w:separator/>
      </w:r>
    </w:p>
  </w:endnote>
  <w:endnote w:type="continuationSeparator" w:id="0">
    <w:p w14:paraId="028D166C" w14:textId="77777777" w:rsidR="00DC263C" w:rsidRDefault="00DC263C" w:rsidP="008A62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EE5E3ED" w14:textId="77777777" w:rsidR="004A2A99" w:rsidRDefault="004A2A99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093681" w14:textId="77777777" w:rsidR="004A2A99" w:rsidRDefault="004A2A99">
    <w:pPr>
      <w:pStyle w:val="Pieddepage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822F52" w14:textId="77777777" w:rsidR="004A2A99" w:rsidRDefault="004A2A99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A852A5D" w14:textId="77777777" w:rsidR="00DC263C" w:rsidRDefault="00DC263C" w:rsidP="008A62AE">
      <w:pPr>
        <w:spacing w:after="0" w:line="240" w:lineRule="auto"/>
      </w:pPr>
      <w:r>
        <w:separator/>
      </w:r>
    </w:p>
  </w:footnote>
  <w:footnote w:type="continuationSeparator" w:id="0">
    <w:p w14:paraId="51328540" w14:textId="77777777" w:rsidR="00DC263C" w:rsidRDefault="00DC263C" w:rsidP="008A62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D2D904" w14:textId="77777777" w:rsidR="004A2A99" w:rsidRDefault="004A2A99">
    <w:pPr>
      <w:pStyle w:val="En-tt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5B2874" w14:textId="6FFD0812" w:rsidR="00984589" w:rsidRDefault="00984589" w:rsidP="00984589">
    <w:pPr>
      <w:spacing w:after="0" w:line="240" w:lineRule="auto"/>
      <w:rPr>
        <w:b/>
        <w:sz w:val="24"/>
        <w:szCs w:val="24"/>
      </w:rPr>
    </w:pPr>
    <w:r>
      <w:rPr>
        <w:b/>
        <w:sz w:val="24"/>
        <w:szCs w:val="24"/>
      </w:rPr>
      <w:t xml:space="preserve">Pr FOURY             </w:t>
    </w:r>
    <w:r w:rsidRPr="007853D9">
      <w:rPr>
        <w:b/>
        <w:sz w:val="18"/>
        <w:szCs w:val="18"/>
      </w:rPr>
      <w:t xml:space="preserve">Service ODF/CHU Mustapha – Pr ZOUBIRI               Cours 3 </w:t>
    </w:r>
    <w:r w:rsidRPr="007853D9">
      <w:rPr>
        <w:b/>
        <w:sz w:val="18"/>
        <w:szCs w:val="18"/>
        <w:vertAlign w:val="superscript"/>
      </w:rPr>
      <w:t xml:space="preserve">eme </w:t>
    </w:r>
    <w:r w:rsidR="004A2A99">
      <w:rPr>
        <w:b/>
        <w:sz w:val="18"/>
        <w:szCs w:val="18"/>
      </w:rPr>
      <w:t>année</w:t>
    </w:r>
    <w:bookmarkStart w:id="0" w:name="_GoBack"/>
    <w:bookmarkEnd w:id="0"/>
  </w:p>
  <w:p w14:paraId="382B8CD5" w14:textId="39ACC720" w:rsidR="00984589" w:rsidRDefault="00984589" w:rsidP="00984589">
    <w:pPr>
      <w:spacing w:after="0" w:line="240" w:lineRule="auto"/>
      <w:rPr>
        <w:b/>
        <w:sz w:val="24"/>
        <w:szCs w:val="24"/>
      </w:rPr>
    </w:pPr>
    <w:r>
      <w:rPr>
        <w:noProof/>
        <w:lang w:eastAsia="fr-FR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3D01AD1E" wp14:editId="0E60FBE9">
              <wp:simplePos x="0" y="0"/>
              <wp:positionH relativeFrom="column">
                <wp:posOffset>-1090930</wp:posOffset>
              </wp:positionH>
              <wp:positionV relativeFrom="paragraph">
                <wp:posOffset>151765</wp:posOffset>
              </wp:positionV>
              <wp:extent cx="7753350" cy="38100"/>
              <wp:effectExtent l="0" t="0" r="19050" b="19050"/>
              <wp:wrapNone/>
              <wp:docPr id="1" name="Connecteur droit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7753350" cy="38100"/>
                      </a:xfrm>
                      <a:prstGeom prst="line">
                        <a:avLst/>
                      </a:prstGeom>
                      <a:ln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line w14:anchorId="1614D71E" id="Connecteur droit 1" o:spid="_x0000_s1026" style="position:absolute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85.9pt,11.95pt" to="524.6pt,1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" strokecolor="black [3200]" strokeweight=".5pt">
              <v:stroke joinstyle="miter"/>
              <o:lock v:ext="edit" shapetype="f"/>
            </v:line>
          </w:pict>
        </mc:Fallback>
      </mc:AlternateContent>
    </w:r>
  </w:p>
  <w:p w14:paraId="1A4D4A71" w14:textId="77777777" w:rsidR="00984589" w:rsidRDefault="00984589">
    <w:pPr>
      <w:pStyle w:val="En-tte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65902FF" w14:textId="77777777" w:rsidR="004A2A99" w:rsidRDefault="004A2A99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AA0728"/>
    <w:multiLevelType w:val="hybridMultilevel"/>
    <w:tmpl w:val="3DA42326"/>
    <w:lvl w:ilvl="0" w:tplc="37900F5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5D83A09"/>
    <w:multiLevelType w:val="hybridMultilevel"/>
    <w:tmpl w:val="A04641C0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9CA0FAC"/>
    <w:multiLevelType w:val="hybridMultilevel"/>
    <w:tmpl w:val="F19EFE0E"/>
    <w:lvl w:ilvl="0" w:tplc="FBAC81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71236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CCE73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E38CB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6AC7BB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73EC8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AC08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20217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BFEF9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21D46799"/>
    <w:multiLevelType w:val="hybridMultilevel"/>
    <w:tmpl w:val="695080BE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2FA2FC8"/>
    <w:multiLevelType w:val="hybridMultilevel"/>
    <w:tmpl w:val="C21C3EE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B087E3C"/>
    <w:multiLevelType w:val="multilevel"/>
    <w:tmpl w:val="5564659C"/>
    <w:lvl w:ilvl="0">
      <w:start w:val="2"/>
      <w:numFmt w:val="decimal"/>
      <w:lvlText w:val="%1"/>
      <w:lvlJc w:val="left"/>
      <w:pPr>
        <w:ind w:left="510" w:hanging="510"/>
      </w:pPr>
      <w:rPr>
        <w:rFonts w:hint="default"/>
        <w:sz w:val="22"/>
      </w:rPr>
    </w:lvl>
    <w:lvl w:ilvl="1">
      <w:start w:val="2"/>
      <w:numFmt w:val="decimal"/>
      <w:lvlText w:val="%1-%2"/>
      <w:lvlJc w:val="left"/>
      <w:pPr>
        <w:ind w:left="510" w:hanging="510"/>
      </w:pPr>
      <w:rPr>
        <w:rFonts w:hint="default"/>
        <w:sz w:val="22"/>
      </w:rPr>
    </w:lvl>
    <w:lvl w:ilvl="2">
      <w:start w:val="2"/>
      <w:numFmt w:val="decimal"/>
      <w:lvlText w:val="%1-%2-%3"/>
      <w:lvlJc w:val="left"/>
      <w:pPr>
        <w:ind w:left="720" w:hanging="720"/>
      </w:pPr>
      <w:rPr>
        <w:rFonts w:hint="default"/>
        <w:sz w:val="22"/>
      </w:rPr>
    </w:lvl>
    <w:lvl w:ilvl="3">
      <w:start w:val="1"/>
      <w:numFmt w:val="decimal"/>
      <w:lvlText w:val="%1-%2-%3.%4"/>
      <w:lvlJc w:val="left"/>
      <w:pPr>
        <w:ind w:left="720" w:hanging="720"/>
      </w:pPr>
      <w:rPr>
        <w:rFonts w:hint="default"/>
        <w:sz w:val="22"/>
      </w:rPr>
    </w:lvl>
    <w:lvl w:ilvl="4">
      <w:start w:val="1"/>
      <w:numFmt w:val="decimal"/>
      <w:lvlText w:val="%1-%2-%3.%4.%5"/>
      <w:lvlJc w:val="left"/>
      <w:pPr>
        <w:ind w:left="1080" w:hanging="1080"/>
      </w:pPr>
      <w:rPr>
        <w:rFonts w:hint="default"/>
        <w:sz w:val="22"/>
      </w:rPr>
    </w:lvl>
    <w:lvl w:ilvl="5">
      <w:start w:val="1"/>
      <w:numFmt w:val="decimal"/>
      <w:lvlText w:val="%1-%2-%3.%4.%5.%6"/>
      <w:lvlJc w:val="left"/>
      <w:pPr>
        <w:ind w:left="1080" w:hanging="1080"/>
      </w:pPr>
      <w:rPr>
        <w:rFonts w:hint="default"/>
        <w:sz w:val="22"/>
      </w:rPr>
    </w:lvl>
    <w:lvl w:ilvl="6">
      <w:start w:val="1"/>
      <w:numFmt w:val="decimal"/>
      <w:lvlText w:val="%1-%2-%3.%4.%5.%6.%7"/>
      <w:lvlJc w:val="left"/>
      <w:pPr>
        <w:ind w:left="1440" w:hanging="1440"/>
      </w:pPr>
      <w:rPr>
        <w:rFonts w:hint="default"/>
        <w:sz w:val="22"/>
      </w:rPr>
    </w:lvl>
    <w:lvl w:ilvl="7">
      <w:start w:val="1"/>
      <w:numFmt w:val="decimal"/>
      <w:lvlText w:val="%1-%2-%3.%4.%5.%6.%7.%8"/>
      <w:lvlJc w:val="left"/>
      <w:pPr>
        <w:ind w:left="1440" w:hanging="1440"/>
      </w:pPr>
      <w:rPr>
        <w:rFonts w:hint="default"/>
        <w:sz w:val="22"/>
      </w:rPr>
    </w:lvl>
    <w:lvl w:ilvl="8">
      <w:start w:val="1"/>
      <w:numFmt w:val="decimal"/>
      <w:lvlText w:val="%1-%2-%3.%4.%5.%6.%7.%8.%9"/>
      <w:lvlJc w:val="left"/>
      <w:pPr>
        <w:ind w:left="1800" w:hanging="1800"/>
      </w:pPr>
      <w:rPr>
        <w:rFonts w:hint="default"/>
        <w:sz w:val="22"/>
      </w:rPr>
    </w:lvl>
  </w:abstractNum>
  <w:abstractNum w:abstractNumId="6">
    <w:nsid w:val="631B4B30"/>
    <w:multiLevelType w:val="hybridMultilevel"/>
    <w:tmpl w:val="BE8C94E0"/>
    <w:lvl w:ilvl="0" w:tplc="916EC51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B492120"/>
    <w:multiLevelType w:val="hybridMultilevel"/>
    <w:tmpl w:val="0366E3C4"/>
    <w:lvl w:ilvl="0" w:tplc="752A6944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1BAF020">
      <w:start w:val="260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11C26D0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2982264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3DEBEFC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F1EC5E2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5DEC96C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DDE7B18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ED44718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760C00BE"/>
    <w:multiLevelType w:val="hybridMultilevel"/>
    <w:tmpl w:val="A33472FE"/>
    <w:lvl w:ilvl="0" w:tplc="F6A01088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/>
        <w:color w:val="auto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7B1527FE"/>
    <w:multiLevelType w:val="hybridMultilevel"/>
    <w:tmpl w:val="C6BEDC20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9"/>
  </w:num>
  <w:num w:numId="3">
    <w:abstractNumId w:val="4"/>
  </w:num>
  <w:num w:numId="4">
    <w:abstractNumId w:val="2"/>
  </w:num>
  <w:num w:numId="5">
    <w:abstractNumId w:val="1"/>
  </w:num>
  <w:num w:numId="6">
    <w:abstractNumId w:val="8"/>
  </w:num>
  <w:num w:numId="7">
    <w:abstractNumId w:val="5"/>
  </w:num>
  <w:num w:numId="8">
    <w:abstractNumId w:val="6"/>
  </w:num>
  <w:num w:numId="9">
    <w:abstractNumId w:val="0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4087"/>
    <w:rsid w:val="0003102B"/>
    <w:rsid w:val="000B68D0"/>
    <w:rsid w:val="002B4479"/>
    <w:rsid w:val="00374E06"/>
    <w:rsid w:val="004A2A99"/>
    <w:rsid w:val="004B1FFF"/>
    <w:rsid w:val="005032C9"/>
    <w:rsid w:val="00597B69"/>
    <w:rsid w:val="00632B5B"/>
    <w:rsid w:val="006A56B2"/>
    <w:rsid w:val="00794108"/>
    <w:rsid w:val="00800AFB"/>
    <w:rsid w:val="00836895"/>
    <w:rsid w:val="008A62AE"/>
    <w:rsid w:val="00945F26"/>
    <w:rsid w:val="00954087"/>
    <w:rsid w:val="00984589"/>
    <w:rsid w:val="00A82AC3"/>
    <w:rsid w:val="00AF55AC"/>
    <w:rsid w:val="00BF6944"/>
    <w:rsid w:val="00D0055E"/>
    <w:rsid w:val="00D1043E"/>
    <w:rsid w:val="00DC263C"/>
    <w:rsid w:val="00E07BF6"/>
    <w:rsid w:val="00EA3B6E"/>
    <w:rsid w:val="00F11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F68C1AF"/>
  <w15:chartTrackingRefBased/>
  <w15:docId w15:val="{D16485A9-7E90-4197-84E2-32A15C4FC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54087"/>
    <w:pPr>
      <w:spacing w:after="200" w:line="276" w:lineRule="auto"/>
    </w:pPr>
    <w:rPr>
      <w:lang w:val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954087"/>
    <w:pPr>
      <w:ind w:left="720"/>
      <w:contextualSpacing/>
    </w:pPr>
  </w:style>
  <w:style w:type="paragraph" w:styleId="Corpsdetexte">
    <w:name w:val="Body Text"/>
    <w:basedOn w:val="Normal"/>
    <w:link w:val="CorpsdetexteCar"/>
    <w:semiHidden/>
    <w:rsid w:val="00954087"/>
    <w:pPr>
      <w:spacing w:after="0" w:line="240" w:lineRule="auto"/>
    </w:pPr>
    <w:rPr>
      <w:rFonts w:ascii="Arial" w:eastAsia="Times New Roman" w:hAnsi="Arial" w:cs="Times New Roman"/>
      <w:szCs w:val="20"/>
      <w:lang w:eastAsia="fr-FR"/>
    </w:rPr>
  </w:style>
  <w:style w:type="character" w:customStyle="1" w:styleId="CorpsdetexteCar">
    <w:name w:val="Corps de texte Car"/>
    <w:basedOn w:val="Policepardfaut"/>
    <w:link w:val="Corpsdetexte"/>
    <w:semiHidden/>
    <w:rsid w:val="00954087"/>
    <w:rPr>
      <w:rFonts w:ascii="Arial" w:eastAsia="Times New Roman" w:hAnsi="Arial" w:cs="Times New Roman"/>
      <w:szCs w:val="20"/>
      <w:lang w:val="fr-FR" w:eastAsia="fr-FR"/>
    </w:rPr>
  </w:style>
  <w:style w:type="paragraph" w:styleId="En-tte">
    <w:name w:val="header"/>
    <w:basedOn w:val="Normal"/>
    <w:link w:val="En-tteCar"/>
    <w:uiPriority w:val="99"/>
    <w:unhideWhenUsed/>
    <w:rsid w:val="008A62AE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A62AE"/>
    <w:rPr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8A62AE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A62AE"/>
    <w:rPr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8.emf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footer" Target="footer2.xml"/><Relationship Id="rId10" Type="http://schemas.openxmlformats.org/officeDocument/2006/relationships/image" Target="media/image4.emf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6526</TotalTime>
  <Pages>14</Pages>
  <Words>2441</Words>
  <Characters>13428</Characters>
  <Application>Microsoft Office Word</Application>
  <DocSecurity>0</DocSecurity>
  <Lines>111</Lines>
  <Paragraphs>31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Dell-Inspiron</dc:creator>
  <cp:keywords/>
  <dc:description/>
  <cp:lastModifiedBy>dell</cp:lastModifiedBy>
  <cp:revision>11</cp:revision>
  <dcterms:created xsi:type="dcterms:W3CDTF">2021-11-28T07:58:00Z</dcterms:created>
  <dcterms:modified xsi:type="dcterms:W3CDTF">2025-01-07T09:16:00Z</dcterms:modified>
</cp:coreProperties>
</file>